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1663" w14:textId="5DFA9EC8" w:rsidR="009D0DD7" w:rsidRPr="00227FF9" w:rsidRDefault="0049115A">
      <w:pPr>
        <w:rPr>
          <w:b/>
          <w:bCs/>
          <w:sz w:val="28"/>
          <w:szCs w:val="28"/>
        </w:rPr>
      </w:pPr>
      <w:r w:rsidRPr="00227FF9">
        <w:rPr>
          <w:b/>
          <w:bCs/>
          <w:sz w:val="28"/>
          <w:szCs w:val="28"/>
        </w:rPr>
        <w:t>III  ROK   SEMESTR  ZIMOWY  202</w:t>
      </w:r>
      <w:r w:rsidR="00194BD7">
        <w:rPr>
          <w:b/>
          <w:bCs/>
          <w:sz w:val="28"/>
          <w:szCs w:val="28"/>
        </w:rPr>
        <w:t>2</w:t>
      </w:r>
      <w:r w:rsidRPr="00227FF9">
        <w:rPr>
          <w:b/>
          <w:bCs/>
          <w:sz w:val="28"/>
          <w:szCs w:val="28"/>
        </w:rPr>
        <w:t>/2</w:t>
      </w:r>
      <w:r w:rsidR="00194BD7">
        <w:rPr>
          <w:b/>
          <w:bCs/>
          <w:sz w:val="28"/>
          <w:szCs w:val="28"/>
        </w:rPr>
        <w:t>3</w:t>
      </w:r>
    </w:p>
    <w:p w14:paraId="7BE53633" w14:textId="4595B713" w:rsidR="0077768C" w:rsidRPr="0077768C" w:rsidRDefault="0077768C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PONIEDZIAŁEK</w:t>
      </w: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8"/>
        <w:gridCol w:w="3948"/>
        <w:gridCol w:w="4860"/>
      </w:tblGrid>
      <w:tr w:rsidR="0049115A" w14:paraId="4CFB3C78" w14:textId="3EA6CFFC" w:rsidTr="008A50D5">
        <w:trPr>
          <w:trHeight w:val="540"/>
        </w:trPr>
        <w:tc>
          <w:tcPr>
            <w:tcW w:w="1128" w:type="dxa"/>
            <w:shd w:val="clear" w:color="auto" w:fill="DEEAF6" w:themeFill="accent5" w:themeFillTint="33"/>
          </w:tcPr>
          <w:p w14:paraId="293AB9EB" w14:textId="12EC4BF2" w:rsidR="0049115A" w:rsidRDefault="0049115A">
            <w:r>
              <w:t>Godz.</w:t>
            </w:r>
          </w:p>
        </w:tc>
        <w:tc>
          <w:tcPr>
            <w:tcW w:w="3948" w:type="dxa"/>
            <w:shd w:val="clear" w:color="auto" w:fill="DEEAF6" w:themeFill="accent5" w:themeFillTint="33"/>
          </w:tcPr>
          <w:p w14:paraId="5AED2F70" w14:textId="6111DBA2" w:rsidR="0049115A" w:rsidRDefault="0049115A">
            <w:r>
              <w:t xml:space="preserve">  GRUPA  1</w:t>
            </w:r>
          </w:p>
        </w:tc>
        <w:tc>
          <w:tcPr>
            <w:tcW w:w="4860" w:type="dxa"/>
            <w:shd w:val="clear" w:color="auto" w:fill="DEEAF6" w:themeFill="accent5" w:themeFillTint="33"/>
          </w:tcPr>
          <w:p w14:paraId="2085DA81" w14:textId="03FEA09E" w:rsidR="0049115A" w:rsidRDefault="0049115A">
            <w:r>
              <w:t xml:space="preserve">  GRUPA  2</w:t>
            </w:r>
          </w:p>
        </w:tc>
      </w:tr>
      <w:tr w:rsidR="00194BD7" w14:paraId="71FD0325" w14:textId="77777777" w:rsidTr="005501F6">
        <w:trPr>
          <w:trHeight w:val="560"/>
        </w:trPr>
        <w:tc>
          <w:tcPr>
            <w:tcW w:w="1128" w:type="dxa"/>
            <w:vMerge w:val="restart"/>
            <w:shd w:val="clear" w:color="auto" w:fill="DEEAF6" w:themeFill="accent5" w:themeFillTint="33"/>
          </w:tcPr>
          <w:p w14:paraId="091CD757" w14:textId="46CFF765" w:rsidR="00194BD7" w:rsidRDefault="00194BD7">
            <w:r>
              <w:t>8.00- 9.30</w:t>
            </w:r>
          </w:p>
        </w:tc>
        <w:tc>
          <w:tcPr>
            <w:tcW w:w="8808" w:type="dxa"/>
            <w:gridSpan w:val="2"/>
          </w:tcPr>
          <w:p w14:paraId="219526C4" w14:textId="08CB6A1C" w:rsidR="00194BD7" w:rsidRDefault="00194BD7" w:rsidP="005501F6">
            <w:r>
              <w:t xml:space="preserve">  </w:t>
            </w:r>
          </w:p>
        </w:tc>
      </w:tr>
      <w:tr w:rsidR="00194BD7" w14:paraId="7B9821C7" w14:textId="77777777" w:rsidTr="00C47738">
        <w:trPr>
          <w:trHeight w:val="554"/>
        </w:trPr>
        <w:tc>
          <w:tcPr>
            <w:tcW w:w="1128" w:type="dxa"/>
            <w:vMerge/>
            <w:shd w:val="clear" w:color="auto" w:fill="DEEAF6" w:themeFill="accent5" w:themeFillTint="33"/>
          </w:tcPr>
          <w:p w14:paraId="32A4C46A" w14:textId="77777777" w:rsidR="00194BD7" w:rsidRDefault="00194BD7"/>
        </w:tc>
        <w:tc>
          <w:tcPr>
            <w:tcW w:w="8808" w:type="dxa"/>
            <w:gridSpan w:val="2"/>
          </w:tcPr>
          <w:p w14:paraId="5D2550C3" w14:textId="38FC0E6A" w:rsidR="00194BD7" w:rsidRDefault="00194BD7" w:rsidP="00194BD7">
            <w:r>
              <w:t>(Od 8.45) Gramatyka kontrastywna angielsko-polska        W       dr G. Grzegorczyk               s. 261</w:t>
            </w:r>
          </w:p>
        </w:tc>
      </w:tr>
      <w:tr w:rsidR="0049115A" w:rsidRPr="00194BD7" w14:paraId="62FB8C1E" w14:textId="77777777" w:rsidTr="005501F6">
        <w:trPr>
          <w:trHeight w:val="675"/>
        </w:trPr>
        <w:tc>
          <w:tcPr>
            <w:tcW w:w="1128" w:type="dxa"/>
            <w:shd w:val="clear" w:color="auto" w:fill="DEEAF6" w:themeFill="accent5" w:themeFillTint="33"/>
          </w:tcPr>
          <w:p w14:paraId="707D9045" w14:textId="7FBA95E9" w:rsidR="0049115A" w:rsidRDefault="0049115A">
            <w:r>
              <w:t>9.45-11.15</w:t>
            </w:r>
          </w:p>
        </w:tc>
        <w:tc>
          <w:tcPr>
            <w:tcW w:w="3948" w:type="dxa"/>
          </w:tcPr>
          <w:p w14:paraId="73B020DB" w14:textId="77777777" w:rsidR="0049115A" w:rsidRDefault="00194BD7">
            <w:r>
              <w:t xml:space="preserve">Lektorat j. włoskiego </w:t>
            </w:r>
          </w:p>
          <w:p w14:paraId="1C149776" w14:textId="25D00222" w:rsidR="00194BD7" w:rsidRPr="00194BD7" w:rsidRDefault="00194BD7">
            <w:pPr>
              <w:rPr>
                <w:lang w:val="de-DE"/>
              </w:rPr>
            </w:pPr>
            <w:r w:rsidRPr="00BA3A7B">
              <w:t xml:space="preserve">Prof. UG dr hab. </w:t>
            </w:r>
            <w:r w:rsidRPr="00194BD7">
              <w:rPr>
                <w:lang w:val="de-DE"/>
              </w:rPr>
              <w:t>H</w:t>
            </w:r>
            <w:r>
              <w:rPr>
                <w:lang w:val="de-DE"/>
              </w:rPr>
              <w:t xml:space="preserve">. Lankiewicz        s. </w:t>
            </w:r>
            <w:r w:rsidR="006A0789">
              <w:rPr>
                <w:lang w:val="de-DE"/>
              </w:rPr>
              <w:t>165</w:t>
            </w:r>
          </w:p>
        </w:tc>
        <w:tc>
          <w:tcPr>
            <w:tcW w:w="4860" w:type="dxa"/>
          </w:tcPr>
          <w:p w14:paraId="66C2A395" w14:textId="77777777" w:rsidR="0049115A" w:rsidRPr="00BA3A7B" w:rsidRDefault="006A0789">
            <w:r w:rsidRPr="00BA3A7B">
              <w:t>Lektorat j. hiszpańskiego</w:t>
            </w:r>
          </w:p>
          <w:p w14:paraId="5D034F06" w14:textId="37C593CA" w:rsidR="006A0789" w:rsidRPr="00BA3A7B" w:rsidRDefault="006A0789">
            <w:r w:rsidRPr="00BA3A7B">
              <w:t>Dr A. Jarosz                                             s. 261</w:t>
            </w:r>
          </w:p>
        </w:tc>
      </w:tr>
      <w:tr w:rsidR="0049115A" w:rsidRPr="0049115A" w14:paraId="1A12710F" w14:textId="77777777" w:rsidTr="005501F6">
        <w:trPr>
          <w:trHeight w:val="900"/>
        </w:trPr>
        <w:tc>
          <w:tcPr>
            <w:tcW w:w="1128" w:type="dxa"/>
            <w:shd w:val="clear" w:color="auto" w:fill="DEEAF6" w:themeFill="accent5" w:themeFillTint="33"/>
          </w:tcPr>
          <w:p w14:paraId="227E0D65" w14:textId="16D1D363" w:rsidR="0049115A" w:rsidRPr="0049115A" w:rsidRDefault="0049115A">
            <w:pPr>
              <w:rPr>
                <w:lang w:val="de-DE"/>
              </w:rPr>
            </w:pPr>
            <w:r>
              <w:rPr>
                <w:lang w:val="de-DE"/>
              </w:rPr>
              <w:t>11.30-13.00</w:t>
            </w:r>
          </w:p>
        </w:tc>
        <w:tc>
          <w:tcPr>
            <w:tcW w:w="3948" w:type="dxa"/>
          </w:tcPr>
          <w:p w14:paraId="48328F97" w14:textId="44841F7E" w:rsidR="0049115A" w:rsidRDefault="003A44DD" w:rsidP="0049115A">
            <w:r>
              <w:t xml:space="preserve">Lektorat j. włoskiego                                                  </w:t>
            </w:r>
          </w:p>
          <w:p w14:paraId="58D4AA4A" w14:textId="1BB8F8D8" w:rsidR="003A44DD" w:rsidRPr="0049115A" w:rsidRDefault="003A44DD" w:rsidP="0049115A">
            <w:r w:rsidRPr="003A44DD">
              <w:t xml:space="preserve">Prof. UG dr hab. </w:t>
            </w:r>
            <w:r w:rsidRPr="00194BD7">
              <w:rPr>
                <w:lang w:val="de-DE"/>
              </w:rPr>
              <w:t>H</w:t>
            </w:r>
            <w:r>
              <w:rPr>
                <w:lang w:val="de-DE"/>
              </w:rPr>
              <w:t>. Lankiewicz        s. 165</w:t>
            </w:r>
          </w:p>
        </w:tc>
        <w:tc>
          <w:tcPr>
            <w:tcW w:w="4860" w:type="dxa"/>
          </w:tcPr>
          <w:p w14:paraId="34E7E662" w14:textId="77777777" w:rsidR="0049115A" w:rsidRDefault="003A44DD" w:rsidP="00D85A13">
            <w:r>
              <w:t>Lektorat j. hiszpańskiego</w:t>
            </w:r>
          </w:p>
          <w:p w14:paraId="7195C779" w14:textId="26CEF379" w:rsidR="003A44DD" w:rsidRPr="0049115A" w:rsidRDefault="003A44DD" w:rsidP="00D85A13">
            <w:r>
              <w:t xml:space="preserve">Dr A. Jarosz                                       s. </w:t>
            </w:r>
            <w:r w:rsidR="00E56122">
              <w:t>167</w:t>
            </w:r>
          </w:p>
        </w:tc>
      </w:tr>
      <w:tr w:rsidR="003A3A00" w:rsidRPr="0049115A" w14:paraId="0CE6A8EE" w14:textId="77777777" w:rsidTr="003A3A00">
        <w:trPr>
          <w:trHeight w:val="617"/>
        </w:trPr>
        <w:tc>
          <w:tcPr>
            <w:tcW w:w="1128" w:type="dxa"/>
            <w:vMerge w:val="restart"/>
            <w:shd w:val="clear" w:color="auto" w:fill="DEEAF6" w:themeFill="accent5" w:themeFillTint="33"/>
          </w:tcPr>
          <w:p w14:paraId="40E2FB90" w14:textId="29E00A1A" w:rsidR="003A3A00" w:rsidRPr="0049115A" w:rsidRDefault="003A3A00">
            <w:r>
              <w:t>13.15-14.45</w:t>
            </w:r>
          </w:p>
        </w:tc>
        <w:tc>
          <w:tcPr>
            <w:tcW w:w="3948" w:type="dxa"/>
            <w:vMerge w:val="restart"/>
          </w:tcPr>
          <w:p w14:paraId="6ED269C8" w14:textId="77777777" w:rsidR="003A3A00" w:rsidRDefault="003A3A00">
            <w:r>
              <w:t>Seminarium licencjackie</w:t>
            </w:r>
          </w:p>
          <w:p w14:paraId="723559BE" w14:textId="7006FC1B" w:rsidR="003A3A00" w:rsidRDefault="003A3A00">
            <w:r>
              <w:t xml:space="preserve">    dr P. Kallas            s. 165                 </w:t>
            </w:r>
          </w:p>
          <w:p w14:paraId="5ED98E77" w14:textId="03C0BF18" w:rsidR="003A3A00" w:rsidRPr="0049115A" w:rsidRDefault="003A3A00"/>
        </w:tc>
        <w:tc>
          <w:tcPr>
            <w:tcW w:w="4860" w:type="dxa"/>
          </w:tcPr>
          <w:p w14:paraId="5B3B4C30" w14:textId="01DFC13C" w:rsidR="003A3A00" w:rsidRPr="0049115A" w:rsidRDefault="003A3A00">
            <w:r>
              <w:t>Seminarium licencjackie-   dr G. Grzegorczyk    s. 1</w:t>
            </w:r>
            <w:r w:rsidR="007B0B6F">
              <w:t>66</w:t>
            </w:r>
          </w:p>
        </w:tc>
      </w:tr>
      <w:tr w:rsidR="003A3A00" w:rsidRPr="0049115A" w14:paraId="1273FBD2" w14:textId="77777777" w:rsidTr="00C47738">
        <w:trPr>
          <w:trHeight w:val="497"/>
        </w:trPr>
        <w:tc>
          <w:tcPr>
            <w:tcW w:w="1128" w:type="dxa"/>
            <w:vMerge/>
            <w:shd w:val="clear" w:color="auto" w:fill="DEEAF6" w:themeFill="accent5" w:themeFillTint="33"/>
          </w:tcPr>
          <w:p w14:paraId="674E64CF" w14:textId="77777777" w:rsidR="003A3A00" w:rsidRDefault="003A3A00"/>
        </w:tc>
        <w:tc>
          <w:tcPr>
            <w:tcW w:w="3948" w:type="dxa"/>
            <w:vMerge/>
          </w:tcPr>
          <w:p w14:paraId="457E4E63" w14:textId="77777777" w:rsidR="003A3A00" w:rsidRDefault="003A3A00"/>
        </w:tc>
        <w:tc>
          <w:tcPr>
            <w:tcW w:w="4860" w:type="dxa"/>
          </w:tcPr>
          <w:p w14:paraId="1992091A" w14:textId="4B7A5A2B" w:rsidR="003A3A00" w:rsidRDefault="003A3A00" w:rsidP="003A3A00">
            <w:r>
              <w:t>Seminarium licencjackie- dr A. Wróbel        s. 268</w:t>
            </w:r>
          </w:p>
        </w:tc>
      </w:tr>
      <w:tr w:rsidR="003A44DD" w:rsidRPr="0049115A" w14:paraId="65F14A8B" w14:textId="77777777" w:rsidTr="00A24E7E">
        <w:trPr>
          <w:trHeight w:val="839"/>
        </w:trPr>
        <w:tc>
          <w:tcPr>
            <w:tcW w:w="1128" w:type="dxa"/>
            <w:shd w:val="clear" w:color="auto" w:fill="DEEAF6" w:themeFill="accent5" w:themeFillTint="33"/>
          </w:tcPr>
          <w:p w14:paraId="08407FDD" w14:textId="4B316EE8" w:rsidR="003A44DD" w:rsidRDefault="003A3A00" w:rsidP="003A44DD">
            <w:r>
              <w:t>15.00- 16.30</w:t>
            </w:r>
          </w:p>
        </w:tc>
        <w:tc>
          <w:tcPr>
            <w:tcW w:w="3948" w:type="dxa"/>
          </w:tcPr>
          <w:p w14:paraId="2D75FEA7" w14:textId="6C24F4AA" w:rsidR="003A44DD" w:rsidRDefault="003A3A00" w:rsidP="003A44DD">
            <w:r>
              <w:t>PNJN-  dr A. Wróbel                 s. 266</w:t>
            </w:r>
          </w:p>
        </w:tc>
        <w:tc>
          <w:tcPr>
            <w:tcW w:w="4860" w:type="dxa"/>
          </w:tcPr>
          <w:p w14:paraId="22B71D71" w14:textId="77777777" w:rsidR="003A44DD" w:rsidRPr="0049115A" w:rsidRDefault="003A44DD"/>
        </w:tc>
      </w:tr>
    </w:tbl>
    <w:p w14:paraId="1EA83EBF" w14:textId="3400A931" w:rsidR="0049115A" w:rsidRDefault="0049115A"/>
    <w:p w14:paraId="18678795" w14:textId="7E113AAC" w:rsidR="00D85A13" w:rsidRPr="0077768C" w:rsidRDefault="00D85A13">
      <w:pPr>
        <w:rPr>
          <w:b/>
          <w:bCs/>
          <w:sz w:val="24"/>
          <w:szCs w:val="24"/>
        </w:rPr>
      </w:pPr>
      <w:r w:rsidRPr="0077768C">
        <w:rPr>
          <w:b/>
          <w:bCs/>
          <w:sz w:val="24"/>
          <w:szCs w:val="24"/>
        </w:rPr>
        <w:t>WTOREK</w:t>
      </w:r>
    </w:p>
    <w:tbl>
      <w:tblPr>
        <w:tblW w:w="98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7"/>
        <w:gridCol w:w="2748"/>
        <w:gridCol w:w="10"/>
        <w:gridCol w:w="2978"/>
        <w:gridCol w:w="2965"/>
      </w:tblGrid>
      <w:tr w:rsidR="006A0789" w14:paraId="23CA77E1" w14:textId="09EC0390" w:rsidTr="00BA3A7B">
        <w:trPr>
          <w:trHeight w:val="576"/>
        </w:trPr>
        <w:tc>
          <w:tcPr>
            <w:tcW w:w="1187" w:type="dxa"/>
            <w:shd w:val="clear" w:color="auto" w:fill="DEEAF6" w:themeFill="accent5" w:themeFillTint="33"/>
          </w:tcPr>
          <w:p w14:paraId="3AD54BD2" w14:textId="1672B159" w:rsidR="006A0789" w:rsidRDefault="006A0789">
            <w:r>
              <w:t>Godz.</w:t>
            </w:r>
          </w:p>
        </w:tc>
        <w:tc>
          <w:tcPr>
            <w:tcW w:w="2758" w:type="dxa"/>
            <w:gridSpan w:val="2"/>
            <w:shd w:val="clear" w:color="auto" w:fill="DEEAF6" w:themeFill="accent5" w:themeFillTint="33"/>
          </w:tcPr>
          <w:p w14:paraId="6C5A107D" w14:textId="6B35EA65" w:rsidR="006A0789" w:rsidRDefault="006A0789">
            <w:r>
              <w:t xml:space="preserve">  GRUPA  1</w:t>
            </w:r>
          </w:p>
        </w:tc>
        <w:tc>
          <w:tcPr>
            <w:tcW w:w="2978" w:type="dxa"/>
            <w:shd w:val="clear" w:color="auto" w:fill="DEEAF6" w:themeFill="accent5" w:themeFillTint="33"/>
          </w:tcPr>
          <w:p w14:paraId="439B8AFF" w14:textId="0E67687D" w:rsidR="006A0789" w:rsidRDefault="006A0789">
            <w:r>
              <w:t xml:space="preserve">  GRUPA  2</w:t>
            </w:r>
          </w:p>
        </w:tc>
        <w:tc>
          <w:tcPr>
            <w:tcW w:w="2965" w:type="dxa"/>
            <w:shd w:val="clear" w:color="auto" w:fill="DEEAF6" w:themeFill="accent5" w:themeFillTint="33"/>
          </w:tcPr>
          <w:p w14:paraId="3E51574C" w14:textId="6614DE0A" w:rsidR="006A0789" w:rsidRDefault="006A0789" w:rsidP="006A0789">
            <w:r>
              <w:t>Grupa 3</w:t>
            </w:r>
          </w:p>
        </w:tc>
      </w:tr>
      <w:tr w:rsidR="006A0789" w14:paraId="06A5E3AD" w14:textId="3FA6EB72" w:rsidTr="00BA3A7B">
        <w:trPr>
          <w:trHeight w:val="720"/>
        </w:trPr>
        <w:tc>
          <w:tcPr>
            <w:tcW w:w="1187" w:type="dxa"/>
            <w:shd w:val="clear" w:color="auto" w:fill="DEEAF6" w:themeFill="accent5" w:themeFillTint="33"/>
          </w:tcPr>
          <w:p w14:paraId="582DFB0B" w14:textId="711264A2" w:rsidR="006A0789" w:rsidRDefault="006A0789">
            <w:r>
              <w:t>8.00-9.30</w:t>
            </w:r>
          </w:p>
        </w:tc>
        <w:tc>
          <w:tcPr>
            <w:tcW w:w="2758" w:type="dxa"/>
            <w:gridSpan w:val="2"/>
          </w:tcPr>
          <w:p w14:paraId="096F1C86" w14:textId="41300276" w:rsidR="006A0789" w:rsidRDefault="006A0789"/>
        </w:tc>
        <w:tc>
          <w:tcPr>
            <w:tcW w:w="2978" w:type="dxa"/>
          </w:tcPr>
          <w:p w14:paraId="2A9336DC" w14:textId="77777777" w:rsidR="006A0789" w:rsidRDefault="006A0789"/>
        </w:tc>
        <w:tc>
          <w:tcPr>
            <w:tcW w:w="2965" w:type="dxa"/>
          </w:tcPr>
          <w:p w14:paraId="01A33A67" w14:textId="30E5924C" w:rsidR="006A0789" w:rsidRDefault="00C47738">
            <w:r>
              <w:t>Wprowadzenie do tłumaczeń specjalistycznych niemiecko-polskich i polsko-niemieckich – dr G. Kulpa- Woś     s. 028</w:t>
            </w:r>
          </w:p>
        </w:tc>
      </w:tr>
      <w:tr w:rsidR="006A0789" w14:paraId="07BEDEB6" w14:textId="64B19422" w:rsidTr="00BA3A7B">
        <w:trPr>
          <w:trHeight w:val="928"/>
        </w:trPr>
        <w:tc>
          <w:tcPr>
            <w:tcW w:w="1187" w:type="dxa"/>
            <w:shd w:val="clear" w:color="auto" w:fill="DEEAF6" w:themeFill="accent5" w:themeFillTint="33"/>
          </w:tcPr>
          <w:p w14:paraId="2085DBE6" w14:textId="2E973C5C" w:rsidR="006A0789" w:rsidRDefault="006A0789">
            <w:r>
              <w:t>9.45-11.15</w:t>
            </w:r>
          </w:p>
        </w:tc>
        <w:tc>
          <w:tcPr>
            <w:tcW w:w="2758" w:type="dxa"/>
            <w:gridSpan w:val="2"/>
          </w:tcPr>
          <w:p w14:paraId="3E741E65" w14:textId="05F9671C" w:rsidR="006A0789" w:rsidRDefault="006A0789" w:rsidP="006A0789">
            <w:r>
              <w:t xml:space="preserve"> </w:t>
            </w:r>
            <w:r w:rsidR="00C47738">
              <w:t>Wprowadzenie do tłumaczeń specjalistycznych niemiecko-polskich i polsko-niemieckich – dr G. Kulpa- Woś     s. 028</w:t>
            </w:r>
          </w:p>
        </w:tc>
        <w:tc>
          <w:tcPr>
            <w:tcW w:w="2978" w:type="dxa"/>
          </w:tcPr>
          <w:p w14:paraId="568B6483" w14:textId="77777777" w:rsidR="006A0789" w:rsidRDefault="006A0789" w:rsidP="00D85A13"/>
        </w:tc>
        <w:tc>
          <w:tcPr>
            <w:tcW w:w="2965" w:type="dxa"/>
          </w:tcPr>
          <w:p w14:paraId="0F987F00" w14:textId="77777777" w:rsidR="00C47738" w:rsidRDefault="00C47738" w:rsidP="00C47738">
            <w:r>
              <w:t>Wprowadzenie do tłumaczeń specjalistycznych angielsko-polskich i polsko-angielskich</w:t>
            </w:r>
          </w:p>
          <w:p w14:paraId="0B8CD2E4" w14:textId="684CED2D" w:rsidR="006A0789" w:rsidRDefault="00C47738" w:rsidP="00C47738">
            <w:r>
              <w:t xml:space="preserve">Dr G. Grzegorczyk     s. 156               </w:t>
            </w:r>
          </w:p>
        </w:tc>
      </w:tr>
      <w:tr w:rsidR="00BA3A7B" w14:paraId="7C61477B" w14:textId="02DC3E49" w:rsidTr="007F7487">
        <w:trPr>
          <w:trHeight w:val="756"/>
        </w:trPr>
        <w:tc>
          <w:tcPr>
            <w:tcW w:w="1187" w:type="dxa"/>
            <w:shd w:val="clear" w:color="auto" w:fill="DEEAF6" w:themeFill="accent5" w:themeFillTint="33"/>
          </w:tcPr>
          <w:p w14:paraId="43450FE9" w14:textId="39DA1AF2" w:rsidR="00BA3A7B" w:rsidRDefault="00BA3A7B">
            <w:r>
              <w:t>11.30- 13.00</w:t>
            </w:r>
          </w:p>
        </w:tc>
        <w:tc>
          <w:tcPr>
            <w:tcW w:w="2748" w:type="dxa"/>
          </w:tcPr>
          <w:p w14:paraId="4B8038AF" w14:textId="39108D49" w:rsidR="00BA3A7B" w:rsidRDefault="00BA3A7B"/>
        </w:tc>
        <w:tc>
          <w:tcPr>
            <w:tcW w:w="2988" w:type="dxa"/>
            <w:gridSpan w:val="2"/>
          </w:tcPr>
          <w:p w14:paraId="110B5FA7" w14:textId="4532A167" w:rsidR="00BA3A7B" w:rsidRDefault="00BA3A7B">
            <w:r>
              <w:t>Wprowadzenie do tłumaczeń specjalistycznych niemiecko-polskich i polsko-niemieckich – dr G. Kulpa- Woś    s. 027</w:t>
            </w:r>
          </w:p>
        </w:tc>
        <w:tc>
          <w:tcPr>
            <w:tcW w:w="2965" w:type="dxa"/>
          </w:tcPr>
          <w:p w14:paraId="564E3156" w14:textId="4EE057E3" w:rsidR="00BA3A7B" w:rsidRDefault="007A5924" w:rsidP="007A5924">
            <w:r>
              <w:t xml:space="preserve"> </w:t>
            </w:r>
          </w:p>
        </w:tc>
      </w:tr>
      <w:tr w:rsidR="00BA3A7B" w14:paraId="7A180418" w14:textId="74AA45EA" w:rsidTr="00C47738">
        <w:trPr>
          <w:trHeight w:val="720"/>
        </w:trPr>
        <w:tc>
          <w:tcPr>
            <w:tcW w:w="1187" w:type="dxa"/>
            <w:shd w:val="clear" w:color="auto" w:fill="DEEAF6" w:themeFill="accent5" w:themeFillTint="33"/>
          </w:tcPr>
          <w:p w14:paraId="6CA4DA15" w14:textId="35F63617" w:rsidR="00BA3A7B" w:rsidRDefault="007A5924">
            <w:r>
              <w:t>13.15-14.45</w:t>
            </w:r>
          </w:p>
        </w:tc>
        <w:tc>
          <w:tcPr>
            <w:tcW w:w="2748" w:type="dxa"/>
          </w:tcPr>
          <w:p w14:paraId="4B6138D2" w14:textId="77777777" w:rsidR="00C47738" w:rsidRDefault="00C47738" w:rsidP="00C47738">
            <w:r>
              <w:t>Wprowadzenie do tłumaczeń specjalistycznych angielsko-polskich i polsko-angielskich</w:t>
            </w:r>
          </w:p>
          <w:p w14:paraId="0B4F3E5C" w14:textId="6BCDA2A2" w:rsidR="00BA3A7B" w:rsidRDefault="00C47738" w:rsidP="00C47738">
            <w:r>
              <w:lastRenderedPageBreak/>
              <w:t xml:space="preserve">Dr G. Grzegorczyk     s. 156               </w:t>
            </w:r>
          </w:p>
        </w:tc>
        <w:tc>
          <w:tcPr>
            <w:tcW w:w="2988" w:type="dxa"/>
            <w:gridSpan w:val="2"/>
          </w:tcPr>
          <w:p w14:paraId="72586152" w14:textId="77777777" w:rsidR="00C47738" w:rsidRDefault="00C47738" w:rsidP="007A5924"/>
          <w:p w14:paraId="4E7D3684" w14:textId="3794ABEA" w:rsidR="00BA3A7B" w:rsidRDefault="00BA3A7B" w:rsidP="007A5924"/>
        </w:tc>
        <w:tc>
          <w:tcPr>
            <w:tcW w:w="2965" w:type="dxa"/>
          </w:tcPr>
          <w:p w14:paraId="43491B04" w14:textId="77777777" w:rsidR="00BA3A7B" w:rsidRDefault="00BA3A7B" w:rsidP="000762FB"/>
        </w:tc>
      </w:tr>
      <w:tr w:rsidR="00C47738" w14:paraId="13BD066D" w14:textId="77777777" w:rsidTr="00BA3A7B">
        <w:trPr>
          <w:trHeight w:val="617"/>
        </w:trPr>
        <w:tc>
          <w:tcPr>
            <w:tcW w:w="1187" w:type="dxa"/>
            <w:shd w:val="clear" w:color="auto" w:fill="DEEAF6" w:themeFill="accent5" w:themeFillTint="33"/>
          </w:tcPr>
          <w:p w14:paraId="43E096D8" w14:textId="23390982" w:rsidR="00C47738" w:rsidRDefault="00C47738" w:rsidP="00C47738">
            <w:r>
              <w:t>15.00-16.30</w:t>
            </w:r>
          </w:p>
        </w:tc>
        <w:tc>
          <w:tcPr>
            <w:tcW w:w="2748" w:type="dxa"/>
          </w:tcPr>
          <w:p w14:paraId="1A07C359" w14:textId="77777777" w:rsidR="00C47738" w:rsidRDefault="00C47738" w:rsidP="000762FB"/>
        </w:tc>
        <w:tc>
          <w:tcPr>
            <w:tcW w:w="2988" w:type="dxa"/>
            <w:gridSpan w:val="2"/>
          </w:tcPr>
          <w:p w14:paraId="4AE51298" w14:textId="77777777" w:rsidR="00C47738" w:rsidRDefault="00C47738" w:rsidP="00C47738">
            <w:r>
              <w:t xml:space="preserve">  Wprowadzenie do tłumaczeń specjalistycznych angielsko-polskich i polsko-angielskich</w:t>
            </w:r>
          </w:p>
          <w:p w14:paraId="36DDEFDF" w14:textId="510720DE" w:rsidR="00C47738" w:rsidRDefault="00C47738" w:rsidP="00C47738">
            <w:r>
              <w:t xml:space="preserve">Dr G. Grzegorczyk     s. 156                          </w:t>
            </w:r>
          </w:p>
        </w:tc>
        <w:tc>
          <w:tcPr>
            <w:tcW w:w="2965" w:type="dxa"/>
          </w:tcPr>
          <w:p w14:paraId="7B47FCE0" w14:textId="77777777" w:rsidR="00C47738" w:rsidRDefault="00C47738" w:rsidP="000762FB"/>
        </w:tc>
      </w:tr>
    </w:tbl>
    <w:p w14:paraId="65C1DABA" w14:textId="77777777" w:rsidR="00A24E7E" w:rsidRDefault="00A24E7E">
      <w:pPr>
        <w:rPr>
          <w:b/>
          <w:bCs/>
        </w:rPr>
      </w:pPr>
    </w:p>
    <w:p w14:paraId="7604D563" w14:textId="7DE2180E" w:rsidR="00D85A13" w:rsidRPr="00A24E7E" w:rsidRDefault="00F042AC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 xml:space="preserve">ŚRODA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4116"/>
        <w:gridCol w:w="4608"/>
      </w:tblGrid>
      <w:tr w:rsidR="00F042AC" w14:paraId="33FC0283" w14:textId="52C37699" w:rsidTr="008A50D5">
        <w:trPr>
          <w:trHeight w:val="588"/>
        </w:trPr>
        <w:tc>
          <w:tcPr>
            <w:tcW w:w="1176" w:type="dxa"/>
            <w:shd w:val="clear" w:color="auto" w:fill="DEEAF6" w:themeFill="accent5" w:themeFillTint="33"/>
          </w:tcPr>
          <w:p w14:paraId="4F05FE5D" w14:textId="474EA1A4" w:rsidR="00F042AC" w:rsidRDefault="00F042AC">
            <w:r>
              <w:t>Godz.</w:t>
            </w:r>
          </w:p>
        </w:tc>
        <w:tc>
          <w:tcPr>
            <w:tcW w:w="4116" w:type="dxa"/>
            <w:shd w:val="clear" w:color="auto" w:fill="DEEAF6" w:themeFill="accent5" w:themeFillTint="33"/>
          </w:tcPr>
          <w:p w14:paraId="071333D8" w14:textId="5340F860" w:rsidR="00F042AC" w:rsidRDefault="00F042AC">
            <w:r>
              <w:t xml:space="preserve">  GRUPA  1</w:t>
            </w:r>
          </w:p>
        </w:tc>
        <w:tc>
          <w:tcPr>
            <w:tcW w:w="4608" w:type="dxa"/>
            <w:shd w:val="clear" w:color="auto" w:fill="DEEAF6" w:themeFill="accent5" w:themeFillTint="33"/>
          </w:tcPr>
          <w:p w14:paraId="2FA9BD66" w14:textId="517E1371" w:rsidR="00F042AC" w:rsidRDefault="00F042AC">
            <w:r>
              <w:t xml:space="preserve">  GRUPA  2</w:t>
            </w:r>
          </w:p>
        </w:tc>
      </w:tr>
      <w:tr w:rsidR="00F042AC" w14:paraId="27D63C6F" w14:textId="77777777" w:rsidTr="00764C73">
        <w:trPr>
          <w:trHeight w:val="509"/>
        </w:trPr>
        <w:tc>
          <w:tcPr>
            <w:tcW w:w="1176" w:type="dxa"/>
            <w:shd w:val="clear" w:color="auto" w:fill="DEEAF6" w:themeFill="accent5" w:themeFillTint="33"/>
          </w:tcPr>
          <w:p w14:paraId="04D82139" w14:textId="2C230CB3" w:rsidR="00F042AC" w:rsidRDefault="00F042AC">
            <w:r>
              <w:t>8.00-9.30</w:t>
            </w:r>
          </w:p>
        </w:tc>
        <w:tc>
          <w:tcPr>
            <w:tcW w:w="4116" w:type="dxa"/>
          </w:tcPr>
          <w:p w14:paraId="727F3ABB" w14:textId="6523DEE4" w:rsidR="00F042AC" w:rsidRDefault="00F042AC"/>
        </w:tc>
        <w:tc>
          <w:tcPr>
            <w:tcW w:w="4608" w:type="dxa"/>
          </w:tcPr>
          <w:p w14:paraId="15FD0C86" w14:textId="77777777" w:rsidR="00F042AC" w:rsidRDefault="00F042AC"/>
        </w:tc>
      </w:tr>
      <w:tr w:rsidR="00764C73" w:rsidRPr="00764C73" w14:paraId="2F8057C6" w14:textId="77777777" w:rsidTr="00771793">
        <w:trPr>
          <w:trHeight w:val="456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0B447EEA" w14:textId="7745A468" w:rsidR="00764C73" w:rsidRDefault="00764C73">
            <w:r>
              <w:t>9.45-11.15</w:t>
            </w:r>
          </w:p>
        </w:tc>
        <w:tc>
          <w:tcPr>
            <w:tcW w:w="8724" w:type="dxa"/>
            <w:gridSpan w:val="2"/>
          </w:tcPr>
          <w:p w14:paraId="7C284231" w14:textId="69B52442" w:rsidR="00764C73" w:rsidRPr="00764C73" w:rsidRDefault="00764C73">
            <w:r w:rsidRPr="00764C73">
              <w:t>Gramatyka kontrastywna niemiecko-polska     W      prof.</w:t>
            </w:r>
            <w:r>
              <w:t xml:space="preserve"> UG dr hab. J. Sikora              s. 261                   (do 10.30)</w:t>
            </w:r>
            <w:r w:rsidRPr="00764C73">
              <w:t xml:space="preserve"> </w:t>
            </w:r>
          </w:p>
        </w:tc>
      </w:tr>
      <w:tr w:rsidR="00764C73" w:rsidRPr="00764C73" w14:paraId="0940C9D5" w14:textId="77777777" w:rsidTr="008A50D5">
        <w:trPr>
          <w:trHeight w:val="372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1F8C670D" w14:textId="77777777" w:rsidR="00764C73" w:rsidRDefault="00764C73"/>
        </w:tc>
        <w:tc>
          <w:tcPr>
            <w:tcW w:w="4116" w:type="dxa"/>
          </w:tcPr>
          <w:p w14:paraId="685A1B89" w14:textId="77777777" w:rsidR="00764C73" w:rsidRDefault="00764C73"/>
        </w:tc>
        <w:tc>
          <w:tcPr>
            <w:tcW w:w="4608" w:type="dxa"/>
          </w:tcPr>
          <w:p w14:paraId="63DF515A" w14:textId="77777777" w:rsidR="00764C73" w:rsidRPr="00764C73" w:rsidRDefault="00764C73" w:rsidP="00764C73"/>
        </w:tc>
      </w:tr>
      <w:tr w:rsidR="00F042AC" w:rsidRPr="00C47738" w14:paraId="15FC3992" w14:textId="77777777" w:rsidTr="00764C73">
        <w:trPr>
          <w:trHeight w:val="751"/>
        </w:trPr>
        <w:tc>
          <w:tcPr>
            <w:tcW w:w="1176" w:type="dxa"/>
            <w:shd w:val="clear" w:color="auto" w:fill="DEEAF6" w:themeFill="accent5" w:themeFillTint="33"/>
          </w:tcPr>
          <w:p w14:paraId="60166FED" w14:textId="5102FCE0" w:rsidR="00F042AC" w:rsidRDefault="00F042AC">
            <w:r>
              <w:t>11.30-13.00</w:t>
            </w:r>
          </w:p>
        </w:tc>
        <w:tc>
          <w:tcPr>
            <w:tcW w:w="4116" w:type="dxa"/>
          </w:tcPr>
          <w:p w14:paraId="57D0BBBA" w14:textId="10241CFD" w:rsidR="00F042AC" w:rsidRPr="00A24E7E" w:rsidRDefault="00F042AC">
            <w:pPr>
              <w:rPr>
                <w:lang w:val="en-US"/>
              </w:rPr>
            </w:pPr>
            <w:r w:rsidRPr="00A24E7E">
              <w:rPr>
                <w:lang w:val="en-US"/>
              </w:rPr>
              <w:t xml:space="preserve">  PNJA  - dr R. Aldridge</w:t>
            </w:r>
            <w:r w:rsidR="00A24E7E" w:rsidRPr="00A24E7E">
              <w:rPr>
                <w:lang w:val="en-US"/>
              </w:rPr>
              <w:t xml:space="preserve">                           </w:t>
            </w:r>
            <w:r w:rsidR="00764C73">
              <w:rPr>
                <w:lang w:val="en-US"/>
              </w:rPr>
              <w:t>s. 266</w:t>
            </w:r>
          </w:p>
        </w:tc>
        <w:tc>
          <w:tcPr>
            <w:tcW w:w="4608" w:type="dxa"/>
          </w:tcPr>
          <w:p w14:paraId="7DBEA63C" w14:textId="260A8850" w:rsidR="00F042AC" w:rsidRPr="00764C73" w:rsidRDefault="00764C73">
            <w:pPr>
              <w:rPr>
                <w:lang w:val="en-US"/>
              </w:rPr>
            </w:pPr>
            <w:r w:rsidRPr="00764C73">
              <w:rPr>
                <w:lang w:val="en-US"/>
              </w:rPr>
              <w:t>PNJN- dr A. Wróbel                       s.</w:t>
            </w:r>
            <w:r>
              <w:rPr>
                <w:lang w:val="en-US"/>
              </w:rPr>
              <w:t xml:space="preserve"> 165</w:t>
            </w:r>
          </w:p>
        </w:tc>
      </w:tr>
      <w:tr w:rsidR="00F042AC" w:rsidRPr="00C47738" w14:paraId="5D1AFE7A" w14:textId="77777777" w:rsidTr="005501F6">
        <w:trPr>
          <w:trHeight w:val="432"/>
        </w:trPr>
        <w:tc>
          <w:tcPr>
            <w:tcW w:w="1176" w:type="dxa"/>
            <w:shd w:val="clear" w:color="auto" w:fill="DEEAF6" w:themeFill="accent5" w:themeFillTint="33"/>
          </w:tcPr>
          <w:p w14:paraId="3A9FB621" w14:textId="30621D7A" w:rsidR="00F042AC" w:rsidRDefault="00F042AC">
            <w:r>
              <w:t>13.15-14.45</w:t>
            </w:r>
          </w:p>
        </w:tc>
        <w:tc>
          <w:tcPr>
            <w:tcW w:w="4116" w:type="dxa"/>
          </w:tcPr>
          <w:p w14:paraId="1C1ADD64" w14:textId="43303E57" w:rsidR="00F042AC" w:rsidRPr="00764C73" w:rsidRDefault="00F042AC">
            <w:pPr>
              <w:rPr>
                <w:lang w:val="en-US"/>
              </w:rPr>
            </w:pPr>
            <w:r w:rsidRPr="00764C73">
              <w:rPr>
                <w:lang w:val="en-US"/>
              </w:rPr>
              <w:t xml:space="preserve">   PNJA- dr S. Moran</w:t>
            </w:r>
            <w:r w:rsidR="00A24E7E" w:rsidRPr="00764C73">
              <w:rPr>
                <w:lang w:val="en-US"/>
              </w:rPr>
              <w:t xml:space="preserve">                                </w:t>
            </w:r>
            <w:r w:rsidR="00764C73" w:rsidRPr="00764C73">
              <w:rPr>
                <w:lang w:val="en-US"/>
              </w:rPr>
              <w:t>s</w:t>
            </w:r>
            <w:r w:rsidR="00764C73">
              <w:rPr>
                <w:lang w:val="en-US"/>
              </w:rPr>
              <w:t xml:space="preserve">. </w:t>
            </w:r>
            <w:r w:rsidR="00E56122">
              <w:rPr>
                <w:lang w:val="en-US"/>
              </w:rPr>
              <w:t>167</w:t>
            </w:r>
          </w:p>
        </w:tc>
        <w:tc>
          <w:tcPr>
            <w:tcW w:w="4608" w:type="dxa"/>
          </w:tcPr>
          <w:p w14:paraId="4DAC1128" w14:textId="15187CCD" w:rsidR="00F042AC" w:rsidRPr="00764C73" w:rsidRDefault="00764C73">
            <w:pPr>
              <w:rPr>
                <w:lang w:val="en-US"/>
              </w:rPr>
            </w:pPr>
            <w:r>
              <w:rPr>
                <w:lang w:val="en-US"/>
              </w:rPr>
              <w:t>PNJA- dr R. Aldridge                   s. 266</w:t>
            </w:r>
          </w:p>
        </w:tc>
      </w:tr>
      <w:tr w:rsidR="00B62B1D" w:rsidRPr="00764C73" w14:paraId="65046508" w14:textId="77777777" w:rsidTr="005501F6">
        <w:trPr>
          <w:trHeight w:val="528"/>
        </w:trPr>
        <w:tc>
          <w:tcPr>
            <w:tcW w:w="1176" w:type="dxa"/>
            <w:shd w:val="clear" w:color="auto" w:fill="DEEAF6" w:themeFill="accent5" w:themeFillTint="33"/>
          </w:tcPr>
          <w:p w14:paraId="31AF5BCF" w14:textId="4EB604F6" w:rsidR="00B62B1D" w:rsidRDefault="00B62B1D" w:rsidP="00B62B1D">
            <w:r>
              <w:t>15.00-16.30</w:t>
            </w:r>
          </w:p>
        </w:tc>
        <w:tc>
          <w:tcPr>
            <w:tcW w:w="4116" w:type="dxa"/>
          </w:tcPr>
          <w:p w14:paraId="2F61E858" w14:textId="77777777" w:rsidR="00B62B1D" w:rsidRPr="00764C73" w:rsidRDefault="00B62B1D" w:rsidP="00B62B1D">
            <w:pPr>
              <w:rPr>
                <w:lang w:val="en-US"/>
              </w:rPr>
            </w:pPr>
          </w:p>
        </w:tc>
        <w:tc>
          <w:tcPr>
            <w:tcW w:w="4608" w:type="dxa"/>
          </w:tcPr>
          <w:p w14:paraId="53B34F67" w14:textId="77777777" w:rsidR="00B62B1D" w:rsidRDefault="00981709" w:rsidP="00B62B1D">
            <w:pPr>
              <w:rPr>
                <w:lang w:val="en-US"/>
              </w:rPr>
            </w:pPr>
            <w:r>
              <w:rPr>
                <w:lang w:val="en-US"/>
              </w:rPr>
              <w:t>PNJA- dr S. Moran                  s. 266</w:t>
            </w:r>
          </w:p>
          <w:p w14:paraId="5A1B5122" w14:textId="20FA0C4B" w:rsidR="00981709" w:rsidRDefault="00981709" w:rsidP="00B62B1D">
            <w:pPr>
              <w:rPr>
                <w:lang w:val="en-US"/>
              </w:rPr>
            </w:pPr>
          </w:p>
        </w:tc>
      </w:tr>
      <w:tr w:rsidR="00B80DB3" w:rsidRPr="00981709" w14:paraId="33F5E168" w14:textId="77777777" w:rsidTr="006D7731">
        <w:trPr>
          <w:trHeight w:val="910"/>
        </w:trPr>
        <w:tc>
          <w:tcPr>
            <w:tcW w:w="1176" w:type="dxa"/>
            <w:shd w:val="clear" w:color="auto" w:fill="DEEAF6" w:themeFill="accent5" w:themeFillTint="33"/>
          </w:tcPr>
          <w:p w14:paraId="3668A3D4" w14:textId="39E8CFF7" w:rsidR="00B80DB3" w:rsidRDefault="00B80DB3" w:rsidP="00B62B1D">
            <w:r>
              <w:t>16.45-18.15</w:t>
            </w:r>
          </w:p>
        </w:tc>
        <w:tc>
          <w:tcPr>
            <w:tcW w:w="8724" w:type="dxa"/>
            <w:gridSpan w:val="2"/>
          </w:tcPr>
          <w:p w14:paraId="2BFD6AC5" w14:textId="11CAAEEC" w:rsidR="00B80DB3" w:rsidRPr="00981709" w:rsidRDefault="00B80DB3" w:rsidP="00B62B1D">
            <w:r>
              <w:t xml:space="preserve">                                      </w:t>
            </w:r>
            <w:r w:rsidRPr="00981709">
              <w:t>Seminarium licencjackie -  dr S. M</w:t>
            </w:r>
            <w:r>
              <w:t>oran      s. 266</w:t>
            </w:r>
          </w:p>
        </w:tc>
      </w:tr>
    </w:tbl>
    <w:p w14:paraId="395EEF6B" w14:textId="177321B9" w:rsidR="00F042AC" w:rsidRPr="00981709" w:rsidRDefault="00F042AC"/>
    <w:p w14:paraId="36E17D04" w14:textId="277E53D3" w:rsidR="00B662D0" w:rsidRPr="00A24E7E" w:rsidRDefault="00B662D0">
      <w:pPr>
        <w:rPr>
          <w:b/>
          <w:bCs/>
          <w:sz w:val="24"/>
          <w:szCs w:val="24"/>
        </w:rPr>
      </w:pPr>
      <w:r w:rsidRPr="00A24E7E">
        <w:rPr>
          <w:b/>
          <w:bCs/>
          <w:sz w:val="24"/>
          <w:szCs w:val="24"/>
        </w:rPr>
        <w:t>CZWARTEK</w:t>
      </w:r>
    </w:p>
    <w:tbl>
      <w:tblPr>
        <w:tblW w:w="979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4212"/>
        <w:gridCol w:w="12"/>
        <w:gridCol w:w="4416"/>
      </w:tblGrid>
      <w:tr w:rsidR="00B662D0" w14:paraId="16BE2ACA" w14:textId="78F55F03" w:rsidTr="005501F6">
        <w:trPr>
          <w:trHeight w:val="672"/>
        </w:trPr>
        <w:tc>
          <w:tcPr>
            <w:tcW w:w="1152" w:type="dxa"/>
            <w:shd w:val="clear" w:color="auto" w:fill="DEEAF6" w:themeFill="accent5" w:themeFillTint="33"/>
          </w:tcPr>
          <w:p w14:paraId="3B8FCD27" w14:textId="7005DE3C" w:rsidR="00B662D0" w:rsidRDefault="00B662D0">
            <w:r>
              <w:t>Godz.</w:t>
            </w:r>
          </w:p>
        </w:tc>
        <w:tc>
          <w:tcPr>
            <w:tcW w:w="4224" w:type="dxa"/>
            <w:gridSpan w:val="2"/>
            <w:shd w:val="clear" w:color="auto" w:fill="DEEAF6" w:themeFill="accent5" w:themeFillTint="33"/>
          </w:tcPr>
          <w:p w14:paraId="38C4D741" w14:textId="482CD56A" w:rsidR="00B662D0" w:rsidRDefault="00B662D0">
            <w:r>
              <w:t xml:space="preserve">  GRUPA  1</w:t>
            </w:r>
          </w:p>
        </w:tc>
        <w:tc>
          <w:tcPr>
            <w:tcW w:w="4416" w:type="dxa"/>
            <w:shd w:val="clear" w:color="auto" w:fill="DEEAF6" w:themeFill="accent5" w:themeFillTint="33"/>
          </w:tcPr>
          <w:p w14:paraId="784AE7D4" w14:textId="6C788209" w:rsidR="00B662D0" w:rsidRDefault="00B662D0">
            <w:r>
              <w:t xml:space="preserve">  GRUPA  2</w:t>
            </w:r>
          </w:p>
        </w:tc>
      </w:tr>
      <w:tr w:rsidR="00B662D0" w14:paraId="5EE3806B" w14:textId="77777777" w:rsidTr="005501F6">
        <w:trPr>
          <w:trHeight w:val="560"/>
        </w:trPr>
        <w:tc>
          <w:tcPr>
            <w:tcW w:w="1152" w:type="dxa"/>
            <w:shd w:val="clear" w:color="auto" w:fill="DEEAF6" w:themeFill="accent5" w:themeFillTint="33"/>
          </w:tcPr>
          <w:p w14:paraId="5C4DD538" w14:textId="3B7D6CAE" w:rsidR="00B662D0" w:rsidRDefault="00B662D0">
            <w:r>
              <w:t>8.00-9.30</w:t>
            </w:r>
          </w:p>
        </w:tc>
        <w:tc>
          <w:tcPr>
            <w:tcW w:w="4224" w:type="dxa"/>
            <w:gridSpan w:val="2"/>
          </w:tcPr>
          <w:p w14:paraId="30F9A2DB" w14:textId="77777777" w:rsidR="00B662D0" w:rsidRDefault="00B662D0"/>
        </w:tc>
        <w:tc>
          <w:tcPr>
            <w:tcW w:w="4416" w:type="dxa"/>
          </w:tcPr>
          <w:p w14:paraId="73E97968" w14:textId="77777777" w:rsidR="00B662D0" w:rsidRDefault="00B662D0"/>
        </w:tc>
      </w:tr>
      <w:tr w:rsidR="00B662D0" w:rsidRPr="00025C64" w14:paraId="5305B14E" w14:textId="77777777" w:rsidTr="005501F6">
        <w:trPr>
          <w:trHeight w:val="412"/>
        </w:trPr>
        <w:tc>
          <w:tcPr>
            <w:tcW w:w="1152" w:type="dxa"/>
            <w:shd w:val="clear" w:color="auto" w:fill="DEEAF6" w:themeFill="accent5" w:themeFillTint="33"/>
          </w:tcPr>
          <w:p w14:paraId="02862BD0" w14:textId="42B7AFCF" w:rsidR="00B662D0" w:rsidRDefault="00B662D0">
            <w:r>
              <w:t>9.45-11.15</w:t>
            </w:r>
          </w:p>
        </w:tc>
        <w:tc>
          <w:tcPr>
            <w:tcW w:w="4224" w:type="dxa"/>
            <w:gridSpan w:val="2"/>
          </w:tcPr>
          <w:p w14:paraId="704B853B" w14:textId="3C8C6324" w:rsidR="00B662D0" w:rsidRPr="00025C64" w:rsidRDefault="00B662D0">
            <w:pPr>
              <w:rPr>
                <w:lang w:val="de-DE"/>
              </w:rPr>
            </w:pPr>
          </w:p>
        </w:tc>
        <w:tc>
          <w:tcPr>
            <w:tcW w:w="4416" w:type="dxa"/>
          </w:tcPr>
          <w:p w14:paraId="1C430AE5" w14:textId="70C43E3B" w:rsidR="00B662D0" w:rsidRPr="00A24E7E" w:rsidRDefault="002B670E">
            <w:r w:rsidRPr="00A24E7E">
              <w:t xml:space="preserve">  </w:t>
            </w:r>
          </w:p>
        </w:tc>
      </w:tr>
      <w:tr w:rsidR="00B662D0" w:rsidRPr="00025C64" w14:paraId="43078984" w14:textId="77777777" w:rsidTr="00883D04">
        <w:trPr>
          <w:trHeight w:val="376"/>
        </w:trPr>
        <w:tc>
          <w:tcPr>
            <w:tcW w:w="1152" w:type="dxa"/>
            <w:shd w:val="clear" w:color="auto" w:fill="DEEAF6" w:themeFill="accent5" w:themeFillTint="33"/>
          </w:tcPr>
          <w:p w14:paraId="0E17A3B4" w14:textId="3F0FE26E" w:rsidR="00B662D0" w:rsidRDefault="00025C64">
            <w:r>
              <w:t>11.30-13.00</w:t>
            </w:r>
          </w:p>
        </w:tc>
        <w:tc>
          <w:tcPr>
            <w:tcW w:w="4224" w:type="dxa"/>
            <w:gridSpan w:val="2"/>
          </w:tcPr>
          <w:p w14:paraId="3BEFF207" w14:textId="33945BB0" w:rsidR="00B662D0" w:rsidRPr="00A24E7E" w:rsidRDefault="00025C64">
            <w:r>
              <w:t xml:space="preserve">   </w:t>
            </w:r>
          </w:p>
        </w:tc>
        <w:tc>
          <w:tcPr>
            <w:tcW w:w="4416" w:type="dxa"/>
          </w:tcPr>
          <w:p w14:paraId="7F24D4E0" w14:textId="0522DE77" w:rsidR="00B662D0" w:rsidRPr="00975DEC" w:rsidRDefault="00025C64" w:rsidP="00C2044D">
            <w:r w:rsidRPr="00975DEC">
              <w:t xml:space="preserve">  </w:t>
            </w:r>
            <w:r>
              <w:t xml:space="preserve">PNJN  - dr M. Pławski </w:t>
            </w:r>
            <w:r w:rsidR="00C2044D">
              <w:t xml:space="preserve">                s. 261</w:t>
            </w:r>
            <w:r>
              <w:t xml:space="preserve"> </w:t>
            </w:r>
          </w:p>
        </w:tc>
      </w:tr>
      <w:tr w:rsidR="005501F6" w:rsidRPr="005501F6" w14:paraId="74B166CB" w14:textId="14F4BB34" w:rsidTr="00883D04">
        <w:trPr>
          <w:trHeight w:val="485"/>
        </w:trPr>
        <w:tc>
          <w:tcPr>
            <w:tcW w:w="1152" w:type="dxa"/>
            <w:shd w:val="clear" w:color="auto" w:fill="DEEAF6" w:themeFill="accent5" w:themeFillTint="33"/>
          </w:tcPr>
          <w:p w14:paraId="1E1BDD58" w14:textId="10034448" w:rsidR="005501F6" w:rsidRDefault="005501F6" w:rsidP="00025C64">
            <w:r>
              <w:t>13.15-14.45</w:t>
            </w:r>
          </w:p>
        </w:tc>
        <w:tc>
          <w:tcPr>
            <w:tcW w:w="4224" w:type="dxa"/>
            <w:gridSpan w:val="2"/>
          </w:tcPr>
          <w:p w14:paraId="66E184D2" w14:textId="2907917A" w:rsidR="005501F6" w:rsidRPr="005501F6" w:rsidRDefault="005501F6" w:rsidP="00975DEC">
            <w:r w:rsidRPr="005501F6">
              <w:t>PNJN- dr M. Pławski                       s</w:t>
            </w:r>
            <w:r>
              <w:t>. 261</w:t>
            </w:r>
          </w:p>
        </w:tc>
        <w:tc>
          <w:tcPr>
            <w:tcW w:w="4416" w:type="dxa"/>
          </w:tcPr>
          <w:p w14:paraId="0BBE82B9" w14:textId="77777777" w:rsidR="005501F6" w:rsidRPr="005501F6" w:rsidRDefault="005501F6" w:rsidP="00975DEC"/>
        </w:tc>
      </w:tr>
      <w:tr w:rsidR="00883D04" w:rsidRPr="00423219" w14:paraId="3BB7CB5D" w14:textId="6C5866FB" w:rsidTr="00883D04">
        <w:trPr>
          <w:trHeight w:val="624"/>
        </w:trPr>
        <w:tc>
          <w:tcPr>
            <w:tcW w:w="1152" w:type="dxa"/>
            <w:vMerge w:val="restart"/>
            <w:shd w:val="clear" w:color="auto" w:fill="DEEAF6" w:themeFill="accent5" w:themeFillTint="33"/>
          </w:tcPr>
          <w:p w14:paraId="7AEDEA8B" w14:textId="369E68B2" w:rsidR="00883D04" w:rsidRDefault="00883D04" w:rsidP="00025C64">
            <w:r>
              <w:t>15.00- 16.30</w:t>
            </w:r>
          </w:p>
        </w:tc>
        <w:tc>
          <w:tcPr>
            <w:tcW w:w="8640" w:type="dxa"/>
            <w:gridSpan w:val="3"/>
          </w:tcPr>
          <w:p w14:paraId="16739FC6" w14:textId="17C7A1F0" w:rsidR="00883D04" w:rsidRPr="00423219" w:rsidRDefault="00883D04" w:rsidP="00025C64">
            <w:r>
              <w:t xml:space="preserve">Seminarium licencjackie – prof. dr hab. </w:t>
            </w:r>
            <w:r w:rsidRPr="00423219">
              <w:t>P. Gębal        s. 164 (co 2 tyg</w:t>
            </w:r>
            <w:r>
              <w:t>.: 6X, 20X, 3XI, 17XI,1XII, 15XII, 5I, 19I )</w:t>
            </w:r>
          </w:p>
        </w:tc>
      </w:tr>
      <w:tr w:rsidR="00883D04" w:rsidRPr="00423219" w14:paraId="62F66B4F" w14:textId="67B3194B" w:rsidTr="00883D04">
        <w:trPr>
          <w:trHeight w:val="553"/>
        </w:trPr>
        <w:tc>
          <w:tcPr>
            <w:tcW w:w="1152" w:type="dxa"/>
            <w:vMerge/>
            <w:shd w:val="clear" w:color="auto" w:fill="DEEAF6" w:themeFill="accent5" w:themeFillTint="33"/>
          </w:tcPr>
          <w:p w14:paraId="709D6703" w14:textId="77777777" w:rsidR="00883D04" w:rsidRDefault="00883D04" w:rsidP="00025C64"/>
        </w:tc>
        <w:tc>
          <w:tcPr>
            <w:tcW w:w="4224" w:type="dxa"/>
            <w:gridSpan w:val="2"/>
          </w:tcPr>
          <w:p w14:paraId="6185BED2" w14:textId="77777777" w:rsidR="00883D04" w:rsidRDefault="00883D04" w:rsidP="00025C64"/>
        </w:tc>
        <w:tc>
          <w:tcPr>
            <w:tcW w:w="4416" w:type="dxa"/>
          </w:tcPr>
          <w:p w14:paraId="5CDE4B7B" w14:textId="7883753E" w:rsidR="00883D04" w:rsidRDefault="00883D04" w:rsidP="00025C64">
            <w:r>
              <w:t>PNJN- dr M. Pławski         s. 165    (10 h)                          ( 13X, 27X, 10 XI, 24XI i 8XII)</w:t>
            </w:r>
          </w:p>
        </w:tc>
      </w:tr>
      <w:tr w:rsidR="00883D04" w:rsidRPr="00423219" w14:paraId="4DE843FA" w14:textId="77777777" w:rsidTr="00883D04">
        <w:trPr>
          <w:trHeight w:val="667"/>
        </w:trPr>
        <w:tc>
          <w:tcPr>
            <w:tcW w:w="1152" w:type="dxa"/>
            <w:vMerge w:val="restart"/>
            <w:shd w:val="clear" w:color="auto" w:fill="DEEAF6" w:themeFill="accent5" w:themeFillTint="33"/>
          </w:tcPr>
          <w:p w14:paraId="20B3FBC5" w14:textId="16212F67" w:rsidR="00883D04" w:rsidRDefault="00883D04" w:rsidP="00025C64">
            <w:r>
              <w:t>16.45-18.15</w:t>
            </w:r>
          </w:p>
        </w:tc>
        <w:tc>
          <w:tcPr>
            <w:tcW w:w="8640" w:type="dxa"/>
            <w:gridSpan w:val="3"/>
          </w:tcPr>
          <w:p w14:paraId="14D86D5D" w14:textId="01616805" w:rsidR="00883D04" w:rsidRPr="00423219" w:rsidRDefault="00883D04" w:rsidP="00025C64">
            <w:r>
              <w:t xml:space="preserve">Seminarium licencjackie – prof. dr hab. </w:t>
            </w:r>
            <w:r w:rsidRPr="00423219">
              <w:t>P. Gębal        s. 164  (co 2 tyg</w:t>
            </w:r>
            <w:r>
              <w:t>.:6X, 20X, 3XI, 17XI,1XII, 15XII, 5I )</w:t>
            </w:r>
          </w:p>
        </w:tc>
      </w:tr>
      <w:tr w:rsidR="00883D04" w:rsidRPr="00423219" w14:paraId="6BA94B77" w14:textId="17821D6F" w:rsidTr="00883D04">
        <w:trPr>
          <w:trHeight w:val="960"/>
        </w:trPr>
        <w:tc>
          <w:tcPr>
            <w:tcW w:w="1152" w:type="dxa"/>
            <w:vMerge/>
            <w:shd w:val="clear" w:color="auto" w:fill="DEEAF6" w:themeFill="accent5" w:themeFillTint="33"/>
          </w:tcPr>
          <w:p w14:paraId="5ACF3817" w14:textId="77777777" w:rsidR="00883D04" w:rsidRDefault="00883D04" w:rsidP="00025C64"/>
        </w:tc>
        <w:tc>
          <w:tcPr>
            <w:tcW w:w="4212" w:type="dxa"/>
          </w:tcPr>
          <w:p w14:paraId="7E5A04C3" w14:textId="549F95DB" w:rsidR="00883D04" w:rsidRDefault="001B1B24" w:rsidP="00025C64">
            <w:r>
              <w:t>PNJN- dr M. Pławski         s. 165    (10 h)                          ( 13X, 27X, 10 XI, 24XI i 8XII)</w:t>
            </w:r>
          </w:p>
          <w:p w14:paraId="5AA79FC6" w14:textId="77777777" w:rsidR="00883D04" w:rsidRDefault="00883D04" w:rsidP="00025C64"/>
        </w:tc>
        <w:tc>
          <w:tcPr>
            <w:tcW w:w="4428" w:type="dxa"/>
            <w:gridSpan w:val="2"/>
          </w:tcPr>
          <w:p w14:paraId="5A32EED2" w14:textId="77777777" w:rsidR="00883D04" w:rsidRDefault="00883D04"/>
          <w:p w14:paraId="75AFD967" w14:textId="77777777" w:rsidR="00883D04" w:rsidRDefault="00883D04" w:rsidP="00025C64"/>
        </w:tc>
      </w:tr>
    </w:tbl>
    <w:p w14:paraId="34628425" w14:textId="54E1C5EB" w:rsidR="00B662D0" w:rsidRPr="00423219" w:rsidRDefault="00B662D0"/>
    <w:p w14:paraId="7472B17E" w14:textId="354FEBEA" w:rsidR="00227FF9" w:rsidRDefault="00227FF9">
      <w:pPr>
        <w:rPr>
          <w:b/>
          <w:bCs/>
          <w:sz w:val="24"/>
          <w:szCs w:val="24"/>
          <w:lang w:val="de-DE"/>
        </w:rPr>
      </w:pPr>
      <w:r w:rsidRPr="00227FF9">
        <w:rPr>
          <w:b/>
          <w:bCs/>
          <w:sz w:val="24"/>
          <w:szCs w:val="24"/>
          <w:lang w:val="de-DE"/>
        </w:rPr>
        <w:t>PIĄTEK</w:t>
      </w:r>
      <w:r w:rsidR="007B5202">
        <w:rPr>
          <w:b/>
          <w:bCs/>
          <w:sz w:val="24"/>
          <w:szCs w:val="24"/>
          <w:lang w:val="de-DE"/>
        </w:rPr>
        <w:t>-</w:t>
      </w:r>
    </w:p>
    <w:tbl>
      <w:tblPr>
        <w:tblW w:w="994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"/>
        <w:gridCol w:w="2660"/>
        <w:gridCol w:w="2977"/>
        <w:gridCol w:w="2883"/>
      </w:tblGrid>
      <w:tr w:rsidR="00095423" w14:paraId="4167D86A" w14:textId="04AFA459" w:rsidTr="009F7F57">
        <w:trPr>
          <w:trHeight w:val="744"/>
        </w:trPr>
        <w:tc>
          <w:tcPr>
            <w:tcW w:w="1428" w:type="dxa"/>
            <w:shd w:val="clear" w:color="auto" w:fill="DEEAF6" w:themeFill="accent5" w:themeFillTint="33"/>
          </w:tcPr>
          <w:p w14:paraId="50ED79D6" w14:textId="4E53A301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 xml:space="preserve">Godz. </w:t>
            </w:r>
          </w:p>
        </w:tc>
        <w:tc>
          <w:tcPr>
            <w:tcW w:w="2660" w:type="dxa"/>
            <w:shd w:val="clear" w:color="auto" w:fill="DEEAF6" w:themeFill="accent5" w:themeFillTint="33"/>
          </w:tcPr>
          <w:p w14:paraId="3F611B04" w14:textId="01411C9C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GRUPA 1</w:t>
            </w:r>
          </w:p>
        </w:tc>
        <w:tc>
          <w:tcPr>
            <w:tcW w:w="2977" w:type="dxa"/>
            <w:shd w:val="clear" w:color="auto" w:fill="DEEAF6" w:themeFill="accent5" w:themeFillTint="33"/>
          </w:tcPr>
          <w:p w14:paraId="15AC5CCB" w14:textId="724C303B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GRUPA 2</w:t>
            </w:r>
          </w:p>
        </w:tc>
        <w:tc>
          <w:tcPr>
            <w:tcW w:w="2883" w:type="dxa"/>
            <w:shd w:val="clear" w:color="auto" w:fill="DEEAF6" w:themeFill="accent5" w:themeFillTint="33"/>
          </w:tcPr>
          <w:p w14:paraId="6140A526" w14:textId="43938579" w:rsidR="00095423" w:rsidRDefault="007F1C46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GRUPA 3</w:t>
            </w:r>
            <w:r w:rsidR="009F7F57">
              <w:rPr>
                <w:b/>
                <w:bCs/>
                <w:sz w:val="24"/>
                <w:szCs w:val="24"/>
                <w:lang w:val="de-DE"/>
              </w:rPr>
              <w:t xml:space="preserve">   </w:t>
            </w:r>
          </w:p>
        </w:tc>
      </w:tr>
      <w:tr w:rsidR="00095423" w:rsidRPr="00095423" w14:paraId="73F9E068" w14:textId="62E9AE79" w:rsidTr="009F7F57">
        <w:trPr>
          <w:trHeight w:val="1116"/>
        </w:trPr>
        <w:tc>
          <w:tcPr>
            <w:tcW w:w="1428" w:type="dxa"/>
            <w:shd w:val="clear" w:color="auto" w:fill="DEEAF6" w:themeFill="accent5" w:themeFillTint="33"/>
          </w:tcPr>
          <w:p w14:paraId="6561CCC7" w14:textId="345DC5AB" w:rsidR="00095423" w:rsidRDefault="0029265E">
            <w:pPr>
              <w:rPr>
                <w:b/>
                <w:bCs/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de-DE"/>
              </w:rPr>
              <w:t>8.00-9.30</w:t>
            </w:r>
          </w:p>
        </w:tc>
        <w:tc>
          <w:tcPr>
            <w:tcW w:w="2660" w:type="dxa"/>
          </w:tcPr>
          <w:p w14:paraId="67B53FDD" w14:textId="0D0C4556" w:rsidR="00095423" w:rsidRPr="004554C7" w:rsidRDefault="008F429E">
            <w:pPr>
              <w:rPr>
                <w:b/>
                <w:bCs/>
                <w:sz w:val="24"/>
                <w:szCs w:val="24"/>
              </w:rPr>
            </w:pPr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dr M. Bogucka       s. 028                                                                    </w:t>
            </w:r>
          </w:p>
        </w:tc>
        <w:tc>
          <w:tcPr>
            <w:tcW w:w="2977" w:type="dxa"/>
          </w:tcPr>
          <w:p w14:paraId="70BD91E5" w14:textId="3D6EC0EE" w:rsidR="00095423" w:rsidRPr="00095423" w:rsidRDefault="002F762B">
            <w:pPr>
              <w:rPr>
                <w:b/>
                <w:bCs/>
                <w:sz w:val="24"/>
                <w:szCs w:val="24"/>
              </w:rPr>
            </w:pPr>
            <w:r>
              <w:t xml:space="preserve">Tłumaczenia niemiecko-polskie i polsko-niemieckie artykułów prasowych/tekstów użytkowych -  dr J. Hinc    s. 027                </w:t>
            </w:r>
          </w:p>
        </w:tc>
        <w:tc>
          <w:tcPr>
            <w:tcW w:w="2883" w:type="dxa"/>
          </w:tcPr>
          <w:p w14:paraId="39D73099" w14:textId="73D9FEAE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5423" w:rsidRPr="00095423" w14:paraId="6DB7A5C9" w14:textId="77777777" w:rsidTr="009F7F57">
        <w:trPr>
          <w:trHeight w:val="727"/>
        </w:trPr>
        <w:tc>
          <w:tcPr>
            <w:tcW w:w="1428" w:type="dxa"/>
            <w:shd w:val="clear" w:color="auto" w:fill="DEEAF6" w:themeFill="accent5" w:themeFillTint="33"/>
          </w:tcPr>
          <w:p w14:paraId="35425205" w14:textId="4733119C" w:rsidR="00095423" w:rsidRPr="00095423" w:rsidRDefault="00292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9.45-11.15</w:t>
            </w:r>
          </w:p>
        </w:tc>
        <w:tc>
          <w:tcPr>
            <w:tcW w:w="2660" w:type="dxa"/>
          </w:tcPr>
          <w:p w14:paraId="4C516694" w14:textId="6F136094" w:rsidR="00095423" w:rsidRPr="00095423" w:rsidRDefault="008F429E">
            <w:pPr>
              <w:rPr>
                <w:b/>
                <w:bCs/>
                <w:sz w:val="24"/>
                <w:szCs w:val="24"/>
              </w:rPr>
            </w:pPr>
            <w:r>
              <w:t xml:space="preserve">Tłumaczenia niemiecko-polskie i polsko-niemieckie artykułów prasowych/tekstów użytkowych -  dr J. Hinc    s. 027                </w:t>
            </w:r>
          </w:p>
        </w:tc>
        <w:tc>
          <w:tcPr>
            <w:tcW w:w="2977" w:type="dxa"/>
          </w:tcPr>
          <w:p w14:paraId="69D910A8" w14:textId="5CEC4712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14:paraId="4760F584" w14:textId="6B84E463" w:rsidR="00095423" w:rsidRPr="00095423" w:rsidRDefault="008F429E">
            <w:pPr>
              <w:rPr>
                <w:b/>
                <w:bCs/>
                <w:sz w:val="24"/>
                <w:szCs w:val="24"/>
              </w:rPr>
            </w:pPr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dr M. Bogucka       s. 028                                                                    </w:t>
            </w:r>
          </w:p>
        </w:tc>
      </w:tr>
      <w:tr w:rsidR="00095423" w:rsidRPr="00095423" w14:paraId="43E1A6A9" w14:textId="77777777" w:rsidTr="009F7F57">
        <w:trPr>
          <w:trHeight w:val="743"/>
        </w:trPr>
        <w:tc>
          <w:tcPr>
            <w:tcW w:w="1428" w:type="dxa"/>
            <w:shd w:val="clear" w:color="auto" w:fill="DEEAF6" w:themeFill="accent5" w:themeFillTint="33"/>
          </w:tcPr>
          <w:p w14:paraId="5377D39A" w14:textId="3DAA6D48" w:rsidR="00095423" w:rsidRPr="00095423" w:rsidRDefault="00292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11.30-13.00</w:t>
            </w:r>
          </w:p>
        </w:tc>
        <w:tc>
          <w:tcPr>
            <w:tcW w:w="2660" w:type="dxa"/>
          </w:tcPr>
          <w:p w14:paraId="36FD92FD" w14:textId="556CFD1C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FCB7CC" w14:textId="77FA248A" w:rsidR="00095423" w:rsidRPr="00095423" w:rsidRDefault="002F762B">
            <w:pPr>
              <w:rPr>
                <w:b/>
                <w:bCs/>
                <w:sz w:val="24"/>
                <w:szCs w:val="24"/>
              </w:rPr>
            </w:pPr>
            <w:r w:rsidRPr="0049115A">
              <w:t xml:space="preserve">Tłumaczenia </w:t>
            </w:r>
            <w:r>
              <w:t xml:space="preserve">angielsko-polskie i polsko-angielskie </w:t>
            </w:r>
            <w:r w:rsidRPr="0049115A">
              <w:t>artykułów prasowych</w:t>
            </w:r>
            <w:r>
              <w:t xml:space="preserve">/tekstów użytkowych-    dr M. Bogucka       s. 028                                                                    </w:t>
            </w:r>
          </w:p>
        </w:tc>
        <w:tc>
          <w:tcPr>
            <w:tcW w:w="2883" w:type="dxa"/>
          </w:tcPr>
          <w:p w14:paraId="5223D650" w14:textId="4E9D047C" w:rsidR="00095423" w:rsidRPr="00095423" w:rsidRDefault="008F429E">
            <w:pPr>
              <w:rPr>
                <w:b/>
                <w:bCs/>
                <w:sz w:val="24"/>
                <w:szCs w:val="24"/>
              </w:rPr>
            </w:pPr>
            <w:r>
              <w:t xml:space="preserve">Tłumaczenia niemiecko-polskie i polsko-niemieckie artykułów prasowych/tekstów użytkowych -  dr J. Hinc    s. 027                </w:t>
            </w:r>
          </w:p>
        </w:tc>
      </w:tr>
      <w:tr w:rsidR="00095423" w:rsidRPr="00095423" w14:paraId="6CDAAC76" w14:textId="77777777" w:rsidTr="0029265E">
        <w:trPr>
          <w:trHeight w:val="789"/>
        </w:trPr>
        <w:tc>
          <w:tcPr>
            <w:tcW w:w="1428" w:type="dxa"/>
          </w:tcPr>
          <w:p w14:paraId="413A63B0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</w:tcPr>
          <w:p w14:paraId="780F3E69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BDA3C6D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3" w:type="dxa"/>
          </w:tcPr>
          <w:p w14:paraId="7E4D0C38" w14:textId="77777777" w:rsidR="00095423" w:rsidRPr="00095423" w:rsidRDefault="0009542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61A3384" w14:textId="77777777" w:rsidR="006A0789" w:rsidRPr="00095423" w:rsidRDefault="006A0789">
      <w:pPr>
        <w:rPr>
          <w:b/>
          <w:bCs/>
          <w:sz w:val="24"/>
          <w:szCs w:val="24"/>
        </w:rPr>
      </w:pPr>
    </w:p>
    <w:sectPr w:rsidR="006A0789" w:rsidRPr="00095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5A"/>
    <w:rsid w:val="00022E74"/>
    <w:rsid w:val="00025C64"/>
    <w:rsid w:val="000762FB"/>
    <w:rsid w:val="00095423"/>
    <w:rsid w:val="0013022F"/>
    <w:rsid w:val="00194BD7"/>
    <w:rsid w:val="001B1B24"/>
    <w:rsid w:val="001E3468"/>
    <w:rsid w:val="00227FF9"/>
    <w:rsid w:val="0029265E"/>
    <w:rsid w:val="002A2B2C"/>
    <w:rsid w:val="002B670E"/>
    <w:rsid w:val="002F762B"/>
    <w:rsid w:val="00356E7C"/>
    <w:rsid w:val="003A3A00"/>
    <w:rsid w:val="003A44DD"/>
    <w:rsid w:val="003B4745"/>
    <w:rsid w:val="00423219"/>
    <w:rsid w:val="004554C7"/>
    <w:rsid w:val="004861BE"/>
    <w:rsid w:val="0049115A"/>
    <w:rsid w:val="005204AA"/>
    <w:rsid w:val="005501F6"/>
    <w:rsid w:val="00586774"/>
    <w:rsid w:val="00604B40"/>
    <w:rsid w:val="00626FC1"/>
    <w:rsid w:val="006A0789"/>
    <w:rsid w:val="00764C73"/>
    <w:rsid w:val="0077768C"/>
    <w:rsid w:val="007A5924"/>
    <w:rsid w:val="007B0B6F"/>
    <w:rsid w:val="007B5202"/>
    <w:rsid w:val="007F1C46"/>
    <w:rsid w:val="00806D03"/>
    <w:rsid w:val="00811FE9"/>
    <w:rsid w:val="00876451"/>
    <w:rsid w:val="00883D04"/>
    <w:rsid w:val="008A50D5"/>
    <w:rsid w:val="008F429E"/>
    <w:rsid w:val="00903D3B"/>
    <w:rsid w:val="00975DEC"/>
    <w:rsid w:val="00981709"/>
    <w:rsid w:val="009D0DD7"/>
    <w:rsid w:val="009F7F57"/>
    <w:rsid w:val="00A24E7E"/>
    <w:rsid w:val="00AA47E3"/>
    <w:rsid w:val="00B62B1D"/>
    <w:rsid w:val="00B662D0"/>
    <w:rsid w:val="00B80DB3"/>
    <w:rsid w:val="00BA3A7B"/>
    <w:rsid w:val="00C2044D"/>
    <w:rsid w:val="00C47738"/>
    <w:rsid w:val="00CB2D82"/>
    <w:rsid w:val="00D85A13"/>
    <w:rsid w:val="00E56122"/>
    <w:rsid w:val="00E709C3"/>
    <w:rsid w:val="00F042AC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97D17"/>
  <w15:chartTrackingRefBased/>
  <w15:docId w15:val="{C76312C2-DDD9-45D5-B70C-5B503160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33</cp:revision>
  <dcterms:created xsi:type="dcterms:W3CDTF">2022-09-08T19:39:00Z</dcterms:created>
  <dcterms:modified xsi:type="dcterms:W3CDTF">2022-12-13T07:38:00Z</dcterms:modified>
</cp:coreProperties>
</file>