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2E67" w14:textId="4426C627" w:rsidR="00BD4713" w:rsidRDefault="00BD4713" w:rsidP="00412300">
      <w:pPr>
        <w:jc w:val="center"/>
        <w:rPr>
          <w:rFonts w:ascii="Times New Roman" w:hAnsi="Times New Roman" w:cs="Times New Roman"/>
          <w:b/>
        </w:rPr>
      </w:pPr>
      <w:r w:rsidRPr="00703D43">
        <w:rPr>
          <w:rFonts w:ascii="Times New Roman" w:hAnsi="Times New Roman" w:cs="Times New Roman"/>
          <w:b/>
        </w:rPr>
        <w:t xml:space="preserve">Ocena przebiegu praktyk </w:t>
      </w:r>
      <w:r w:rsidR="001F653B">
        <w:rPr>
          <w:rFonts w:ascii="Times New Roman" w:hAnsi="Times New Roman" w:cs="Times New Roman"/>
          <w:b/>
        </w:rPr>
        <w:t xml:space="preserve">dydaktycznych </w:t>
      </w:r>
      <w:r w:rsidR="00B06881">
        <w:rPr>
          <w:rFonts w:ascii="Times New Roman" w:hAnsi="Times New Roman" w:cs="Times New Roman"/>
          <w:b/>
        </w:rPr>
        <w:t xml:space="preserve">– język </w:t>
      </w:r>
      <w:r w:rsidR="004A33C5">
        <w:rPr>
          <w:rFonts w:ascii="Times New Roman" w:hAnsi="Times New Roman" w:cs="Times New Roman"/>
          <w:b/>
        </w:rPr>
        <w:t>angielski</w:t>
      </w:r>
    </w:p>
    <w:p w14:paraId="29E692B0" w14:textId="74005132" w:rsidR="005A4875" w:rsidRPr="0081227C" w:rsidRDefault="00BD4713" w:rsidP="00412300">
      <w:pPr>
        <w:jc w:val="center"/>
        <w:rPr>
          <w:rFonts w:ascii="Times New Roman" w:hAnsi="Times New Roman" w:cs="Times New Roman"/>
          <w:b/>
        </w:rPr>
      </w:pPr>
      <w:r w:rsidRPr="0081227C">
        <w:rPr>
          <w:rFonts w:ascii="Times New Roman" w:hAnsi="Times New Roman" w:cs="Times New Roman"/>
          <w:b/>
        </w:rPr>
        <w:t xml:space="preserve">filologia germańska, </w:t>
      </w:r>
      <w:r w:rsidR="00B06881" w:rsidRPr="0081227C">
        <w:rPr>
          <w:rFonts w:ascii="Times New Roman" w:hAnsi="Times New Roman" w:cs="Times New Roman"/>
          <w:b/>
        </w:rPr>
        <w:t>specjalność nauczycielska</w:t>
      </w:r>
      <w:r w:rsidR="005A4875" w:rsidRPr="0081227C">
        <w:rPr>
          <w:rFonts w:ascii="Times New Roman" w:hAnsi="Times New Roman" w:cs="Times New Roman"/>
          <w:b/>
        </w:rPr>
        <w:t xml:space="preserve"> </w:t>
      </w:r>
    </w:p>
    <w:p w14:paraId="55681935" w14:textId="7AC7F1B2" w:rsidR="00BD4713" w:rsidRDefault="005A4875" w:rsidP="004123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eastAsiaTheme="minorHAnsi" w:hAnsiTheme="minorHAnsi" w:cstheme="minorBidi"/>
          <w:szCs w:val="28"/>
          <w:lang w:val="pl-PL" w:eastAsia="en-US"/>
        </w:rPr>
      </w:pPr>
      <w:r>
        <w:rPr>
          <w:rStyle w:val="normaltextrun"/>
          <w:b/>
          <w:bCs/>
          <w:szCs w:val="28"/>
          <w:lang w:val="pl-PL"/>
        </w:rPr>
        <w:t xml:space="preserve">studia </w:t>
      </w:r>
      <w:r w:rsidR="00BD4713" w:rsidRPr="00BD2254">
        <w:rPr>
          <w:rStyle w:val="normaltextrun"/>
          <w:b/>
          <w:bCs/>
          <w:szCs w:val="28"/>
          <w:lang w:val="pl-PL"/>
        </w:rPr>
        <w:t>stacjonarne I</w:t>
      </w:r>
      <w:r w:rsidR="0081227C" w:rsidRPr="0081227C">
        <w:rPr>
          <w:rStyle w:val="eop"/>
          <w:b/>
          <w:bCs/>
          <w:szCs w:val="28"/>
          <w:lang w:val="pl-PL"/>
        </w:rPr>
        <w:t xml:space="preserve"> stopnia</w:t>
      </w:r>
    </w:p>
    <w:p w14:paraId="2E19125D" w14:textId="3FDA10ED" w:rsidR="00BD4713" w:rsidRPr="00703D43" w:rsidRDefault="00BD4713" w:rsidP="0081227C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4457"/>
      </w:tblGrid>
      <w:tr w:rsidR="00CB22EE" w:rsidRPr="00CB22EE" w14:paraId="0A0D4499" w14:textId="77777777" w:rsidTr="00CB22EE">
        <w:trPr>
          <w:trHeight w:val="1974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FEEE6" w14:textId="25C1BE12" w:rsidR="00CB22EE" w:rsidRPr="005A4875" w:rsidRDefault="008929D8" w:rsidP="00CB22E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A4875">
              <w:rPr>
                <w:rFonts w:ascii="Times New Roman" w:hAnsi="Times New Roman" w:cs="Times New Roman"/>
              </w:rPr>
              <w:t xml:space="preserve"> </w:t>
            </w:r>
            <w:r w:rsidR="00CB22EE" w:rsidRPr="005A4875">
              <w:rPr>
                <w:rFonts w:ascii="Times New Roman" w:hAnsi="Times New Roman" w:cs="Times New Roman"/>
              </w:rPr>
              <w:t>(pieczęć</w:t>
            </w:r>
            <w:r w:rsidR="00CB22EE" w:rsidRPr="00810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B22EE" w:rsidRPr="005A4875">
              <w:rPr>
                <w:rFonts w:ascii="Times New Roman" w:hAnsi="Times New Roman" w:cs="Times New Roman"/>
              </w:rPr>
              <w:t>szkoły)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CD6E8" w14:textId="77777777" w:rsidR="00CB22EE" w:rsidRPr="00CB22EE" w:rsidRDefault="00CB22EE" w:rsidP="00CB22EE">
            <w:pPr>
              <w:numPr>
                <w:ilvl w:val="1"/>
                <w:numId w:val="13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B22EE">
              <w:rPr>
                <w:rFonts w:ascii="Times New Roman" w:hAnsi="Times New Roman" w:cs="Times New Roman"/>
              </w:rPr>
              <w:t>(miejscowość i data)</w:t>
            </w:r>
          </w:p>
        </w:tc>
      </w:tr>
    </w:tbl>
    <w:p w14:paraId="3A0D4B8B" w14:textId="77777777" w:rsidR="00CB22EE" w:rsidRDefault="00CB22EE" w:rsidP="005A487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5450"/>
      </w:tblGrid>
      <w:tr w:rsidR="008E5AE9" w:rsidRPr="008E5AE9" w14:paraId="0F64D325" w14:textId="77777777" w:rsidTr="00AC6374">
        <w:trPr>
          <w:trHeight w:val="88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7E28C" w14:textId="25C0D08C" w:rsidR="008E5AE9" w:rsidRPr="008E5AE9" w:rsidRDefault="00687C8E" w:rsidP="008E5AE9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6024A">
              <w:rPr>
                <w:rFonts w:ascii="Times New Roman" w:eastAsia="Times New Roman" w:hAnsi="Times New Roman" w:cs="Times New Roman"/>
                <w:lang w:eastAsia="zh-CN"/>
              </w:rPr>
              <w:t xml:space="preserve">Imię i nazwisko </w:t>
            </w:r>
            <w:r w:rsidR="00C35A75">
              <w:rPr>
                <w:rFonts w:ascii="Times New Roman" w:eastAsia="Times New Roman" w:hAnsi="Times New Roman" w:cs="Times New Roman"/>
                <w:lang w:eastAsia="zh-CN"/>
              </w:rPr>
              <w:t>praktyka</w:t>
            </w:r>
            <w:r w:rsidRPr="0086024A">
              <w:rPr>
                <w:rFonts w:ascii="Times New Roman" w:eastAsia="Times New Roman" w:hAnsi="Times New Roman" w:cs="Times New Roman"/>
                <w:lang w:eastAsia="zh-CN"/>
              </w:rPr>
              <w:t>nta/</w:t>
            </w:r>
            <w:r w:rsidR="00AC6374">
              <w:rPr>
                <w:rFonts w:ascii="Times New Roman" w:eastAsia="Times New Roman" w:hAnsi="Times New Roman" w:cs="Times New Roman"/>
                <w:lang w:eastAsia="zh-CN"/>
              </w:rPr>
              <w:t>praktykant</w:t>
            </w:r>
            <w:r w:rsidRPr="0086024A">
              <w:rPr>
                <w:rFonts w:ascii="Times New Roman" w:eastAsia="Times New Roman" w:hAnsi="Times New Roman" w:cs="Times New Roman"/>
                <w:lang w:eastAsia="zh-CN"/>
              </w:rPr>
              <w:t>ki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E089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  <w:tr w:rsidR="008E5AE9" w:rsidRPr="008E5AE9" w14:paraId="6C00FF66" w14:textId="77777777" w:rsidTr="00AC6374">
        <w:trPr>
          <w:trHeight w:val="88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86C7" w14:textId="0C024C9E" w:rsidR="008E5AE9" w:rsidRPr="008E5AE9" w:rsidRDefault="003F71D5" w:rsidP="008E5AE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R</w:t>
            </w:r>
            <w:r w:rsidR="00687C8E" w:rsidRPr="0086024A">
              <w:rPr>
                <w:rFonts w:ascii="Times New Roman" w:eastAsia="Times New Roman" w:hAnsi="Times New Roman" w:cs="Times New Roman"/>
                <w:lang w:eastAsia="zh-CN"/>
              </w:rPr>
              <w:t>ok studió</w:t>
            </w:r>
            <w:r w:rsidR="00687C8E" w:rsidRPr="0086024A">
              <w:rPr>
                <w:rFonts w:ascii="Times New Roman" w:eastAsia="Times New Roman" w:hAnsi="Times New Roman" w:cs="Times New Roman"/>
                <w:lang w:eastAsia="zh-CN"/>
              </w:rPr>
              <w:fldChar w:fldCharType="begin"/>
            </w:r>
            <w:r w:rsidR="00687C8E" w:rsidRPr="0086024A">
              <w:rPr>
                <w:rFonts w:ascii="Times New Roman" w:eastAsia="Times New Roman" w:hAnsi="Times New Roman" w:cs="Times New Roman"/>
                <w:lang w:eastAsia="zh-CN"/>
              </w:rPr>
              <w:instrText xml:space="preserve"> LISTNUM </w:instrText>
            </w:r>
            <w:r w:rsidR="00687C8E" w:rsidRPr="0086024A">
              <w:rPr>
                <w:rFonts w:ascii="Times New Roman" w:eastAsia="Times New Roman" w:hAnsi="Times New Roman" w:cs="Times New Roman"/>
                <w:lang w:eastAsia="zh-CN"/>
              </w:rPr>
              <w:fldChar w:fldCharType="end">
                <w:numberingChange w:id="0" w:author="Mirosław Ossowski" w:date="2023-09-05T09:50:00Z" w:original=""/>
              </w:fldChar>
            </w:r>
            <w:r w:rsidR="00687C8E" w:rsidRPr="0086024A">
              <w:rPr>
                <w:rFonts w:ascii="Times New Roman" w:eastAsia="Times New Roman" w:hAnsi="Times New Roman" w:cs="Times New Roman"/>
                <w:lang w:eastAsia="zh-CN"/>
              </w:rPr>
              <w:t>w</w:t>
            </w:r>
            <w:r w:rsidR="00687C8E" w:rsidRPr="008E5AE9" w:rsidDel="00687C8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3318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  <w:tr w:rsidR="008E5AE9" w:rsidRPr="008E5AE9" w14:paraId="1B474349" w14:textId="77777777" w:rsidTr="00AC6374">
        <w:trPr>
          <w:trHeight w:val="88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2EA88" w14:textId="062C702F" w:rsidR="008E5AE9" w:rsidRPr="008E5AE9" w:rsidRDefault="00687C8E" w:rsidP="008E5AE9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6024A">
              <w:rPr>
                <w:rFonts w:ascii="Times New Roman" w:eastAsia="Times New Roman" w:hAnsi="Times New Roman" w:cs="Times New Roman"/>
                <w:lang w:eastAsia="zh-CN"/>
              </w:rPr>
              <w:t>Nr albumu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549F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</w:tbl>
    <w:p w14:paraId="7D2BAEDA" w14:textId="6351215D" w:rsidR="0011129C" w:rsidRPr="00455B17" w:rsidRDefault="0011129C" w:rsidP="00BD4713">
      <w:pPr>
        <w:spacing w:before="120"/>
        <w:jc w:val="both"/>
        <w:rPr>
          <w:rFonts w:ascii="Times New Roman" w:hAnsi="Times New Roman" w:cs="Times New Roman"/>
        </w:rPr>
      </w:pPr>
      <w:r w:rsidRPr="00455B17">
        <w:rPr>
          <w:rFonts w:ascii="Times New Roman" w:hAnsi="Times New Roman" w:cs="Times New Roman"/>
        </w:rPr>
        <w:t xml:space="preserve">Opinię o osiągnięciu przez </w:t>
      </w:r>
      <w:r w:rsidR="00C35A75">
        <w:rPr>
          <w:rFonts w:ascii="Times New Roman" w:hAnsi="Times New Roman" w:cs="Times New Roman"/>
        </w:rPr>
        <w:t>praktykanta</w:t>
      </w:r>
      <w:r w:rsidRPr="00455B17">
        <w:rPr>
          <w:rFonts w:ascii="Times New Roman" w:hAnsi="Times New Roman" w:cs="Times New Roman"/>
        </w:rPr>
        <w:t>/</w:t>
      </w:r>
      <w:r w:rsidR="00C35A75">
        <w:rPr>
          <w:rFonts w:ascii="Times New Roman" w:hAnsi="Times New Roman" w:cs="Times New Roman"/>
        </w:rPr>
        <w:t>praktykant</w:t>
      </w:r>
      <w:r w:rsidRPr="00455B17">
        <w:rPr>
          <w:rFonts w:ascii="Times New Roman" w:hAnsi="Times New Roman" w:cs="Times New Roman"/>
        </w:rPr>
        <w:t xml:space="preserve">kę wskazanego efektu uczenia się proszę wyrazić za pomocą skali punktowej, w której: </w:t>
      </w:r>
    </w:p>
    <w:p w14:paraId="0FDFDD5B" w14:textId="6777CAE7" w:rsidR="008E5AE9" w:rsidRDefault="0011129C" w:rsidP="00BD4713">
      <w:pPr>
        <w:spacing w:after="120"/>
        <w:jc w:val="both"/>
        <w:rPr>
          <w:rFonts w:ascii="Times New Roman" w:hAnsi="Times New Roman" w:cs="Times New Roman"/>
        </w:rPr>
      </w:pPr>
      <w:r w:rsidRPr="00455B17">
        <w:rPr>
          <w:rFonts w:ascii="Times New Roman" w:hAnsi="Times New Roman" w:cs="Times New Roman"/>
          <w:b/>
          <w:bCs/>
        </w:rPr>
        <w:t>3 punkty</w:t>
      </w:r>
      <w:r w:rsidRPr="00455B17">
        <w:rPr>
          <w:rFonts w:ascii="Times New Roman" w:hAnsi="Times New Roman" w:cs="Times New Roman"/>
        </w:rPr>
        <w:t xml:space="preserve"> oznaczają pełne osiągnięcie efektu, </w:t>
      </w:r>
      <w:r w:rsidRPr="00455B17">
        <w:rPr>
          <w:rFonts w:ascii="Times New Roman" w:hAnsi="Times New Roman" w:cs="Times New Roman"/>
          <w:b/>
          <w:bCs/>
        </w:rPr>
        <w:t>2 punkty</w:t>
      </w:r>
      <w:r w:rsidRPr="00455B17">
        <w:rPr>
          <w:rFonts w:ascii="Times New Roman" w:hAnsi="Times New Roman" w:cs="Times New Roman"/>
        </w:rPr>
        <w:t xml:space="preserve"> – częściowe; </w:t>
      </w:r>
      <w:r w:rsidRPr="00455B17">
        <w:rPr>
          <w:rFonts w:ascii="Times New Roman" w:hAnsi="Times New Roman" w:cs="Times New Roman"/>
          <w:b/>
          <w:bCs/>
        </w:rPr>
        <w:t>1 punkt</w:t>
      </w:r>
      <w:r w:rsidRPr="00455B17">
        <w:rPr>
          <w:rFonts w:ascii="Times New Roman" w:hAnsi="Times New Roman" w:cs="Times New Roman"/>
        </w:rPr>
        <w:t xml:space="preserve"> – wystarczające;</w:t>
      </w:r>
      <w:r w:rsidRPr="00455B17">
        <w:rPr>
          <w:rFonts w:ascii="Times New Roman" w:hAnsi="Times New Roman" w:cs="Times New Roman"/>
          <w:b/>
          <w:bCs/>
        </w:rPr>
        <w:t xml:space="preserve"> 0 punktów</w:t>
      </w:r>
      <w:r w:rsidRPr="00455B17">
        <w:rPr>
          <w:rFonts w:ascii="Times New Roman" w:hAnsi="Times New Roman" w:cs="Times New Roman"/>
        </w:rPr>
        <w:t xml:space="preserve"> – efekt nie został osiągnięty.</w:t>
      </w:r>
    </w:p>
    <w:p w14:paraId="62154D6C" w14:textId="1E8C8F86" w:rsidR="00117B68" w:rsidRPr="00117B68" w:rsidRDefault="00117B68" w:rsidP="009F713A">
      <w:pPr>
        <w:spacing w:after="120"/>
        <w:jc w:val="both"/>
        <w:rPr>
          <w:rFonts w:ascii="Times New Roman" w:hAnsi="Times New Roman" w:cs="Times New Roman"/>
          <w:bCs/>
          <w:i/>
          <w:iCs/>
        </w:rPr>
      </w:pPr>
      <w:r w:rsidRPr="00117B68">
        <w:rPr>
          <w:rFonts w:ascii="Times New Roman" w:hAnsi="Times New Roman" w:cs="Times New Roman"/>
          <w:bCs/>
          <w:i/>
          <w:iCs/>
        </w:rPr>
        <w:t xml:space="preserve">Warunkiem </w:t>
      </w:r>
      <w:r w:rsidRPr="005A4875">
        <w:rPr>
          <w:rFonts w:ascii="Times New Roman" w:hAnsi="Times New Roman" w:cs="Times New Roman"/>
          <w:bCs/>
          <w:i/>
          <w:iCs/>
        </w:rPr>
        <w:t>otrzymania</w:t>
      </w:r>
      <w:r w:rsidRPr="00117B68">
        <w:rPr>
          <w:rFonts w:ascii="Times New Roman" w:hAnsi="Times New Roman" w:cs="Times New Roman"/>
          <w:bCs/>
          <w:i/>
          <w:iCs/>
        </w:rPr>
        <w:t xml:space="preserve"> pozytywnej oceny z praktyk jest uzyskanie minimalnej liczby punktów za osiągnięcie każdego wymienionego w tabeli efektu uczenia się, czyli</w:t>
      </w:r>
      <w:r w:rsidR="006F1ED8">
        <w:rPr>
          <w:rFonts w:ascii="Times New Roman" w:hAnsi="Times New Roman" w:cs="Times New Roman"/>
          <w:bCs/>
          <w:i/>
          <w:iCs/>
        </w:rPr>
        <w:t xml:space="preserve"> minimum</w:t>
      </w:r>
      <w:r w:rsidRPr="00117B68">
        <w:rPr>
          <w:rFonts w:ascii="Times New Roman" w:hAnsi="Times New Roman" w:cs="Times New Roman"/>
          <w:bCs/>
          <w:i/>
          <w:iCs/>
        </w:rPr>
        <w:t>:</w:t>
      </w:r>
    </w:p>
    <w:p w14:paraId="66480751" w14:textId="22D1B03E" w:rsidR="00117B68" w:rsidRPr="005A4875" w:rsidRDefault="00117B68" w:rsidP="009F713A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 xml:space="preserve">efekty uczenia się w zakresie wiedzy: </w:t>
      </w:r>
      <w:r w:rsidR="00C14297">
        <w:rPr>
          <w:rFonts w:ascii="Times New Roman" w:hAnsi="Times New Roman" w:cs="Times New Roman"/>
          <w:bCs/>
          <w:iCs/>
        </w:rPr>
        <w:t>8</w:t>
      </w:r>
      <w:r w:rsidR="005A4875" w:rsidRPr="005A4875">
        <w:rPr>
          <w:rFonts w:ascii="Times New Roman" w:hAnsi="Times New Roman" w:cs="Times New Roman"/>
          <w:bCs/>
          <w:iCs/>
        </w:rPr>
        <w:t xml:space="preserve"> punktów</w:t>
      </w:r>
    </w:p>
    <w:p w14:paraId="744D9B85" w14:textId="65A5AC2E" w:rsidR="00117B68" w:rsidRPr="005A4875" w:rsidRDefault="00117B68" w:rsidP="009F713A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 xml:space="preserve">efekty uczenia się w zakresie umiejętności: </w:t>
      </w:r>
      <w:r w:rsidR="00C14297">
        <w:rPr>
          <w:rFonts w:ascii="Times New Roman" w:hAnsi="Times New Roman" w:cs="Times New Roman"/>
          <w:bCs/>
          <w:iCs/>
        </w:rPr>
        <w:t>18</w:t>
      </w:r>
      <w:r w:rsidR="005A4875" w:rsidRPr="005A4875">
        <w:rPr>
          <w:rFonts w:ascii="Times New Roman" w:hAnsi="Times New Roman" w:cs="Times New Roman"/>
          <w:bCs/>
          <w:iCs/>
        </w:rPr>
        <w:t xml:space="preserve"> punktów</w:t>
      </w:r>
    </w:p>
    <w:p w14:paraId="60542923" w14:textId="2CE1E6AF" w:rsidR="00117B68" w:rsidRPr="005A4875" w:rsidRDefault="00117B68" w:rsidP="00117B68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>efekty uczenia się w zakresie kompetencji społecznych</w:t>
      </w:r>
      <w:r w:rsidR="005A4875">
        <w:rPr>
          <w:rFonts w:ascii="Times New Roman" w:hAnsi="Times New Roman" w:cs="Times New Roman"/>
          <w:bCs/>
          <w:iCs/>
        </w:rPr>
        <w:t>:</w:t>
      </w:r>
      <w:r w:rsidRPr="005A4875">
        <w:rPr>
          <w:rFonts w:ascii="Times New Roman" w:hAnsi="Times New Roman" w:cs="Times New Roman"/>
          <w:bCs/>
          <w:iCs/>
        </w:rPr>
        <w:t xml:space="preserve"> </w:t>
      </w:r>
      <w:r w:rsidR="00C14297">
        <w:rPr>
          <w:rFonts w:ascii="Times New Roman" w:hAnsi="Times New Roman" w:cs="Times New Roman"/>
          <w:bCs/>
          <w:iCs/>
        </w:rPr>
        <w:t>6</w:t>
      </w:r>
      <w:r w:rsidR="005A4875" w:rsidRPr="005A4875">
        <w:rPr>
          <w:rFonts w:ascii="Times New Roman" w:hAnsi="Times New Roman" w:cs="Times New Roman"/>
          <w:bCs/>
          <w:iCs/>
        </w:rPr>
        <w:t xml:space="preserve"> punktów</w:t>
      </w:r>
      <w:r w:rsidR="005A4875">
        <w:rPr>
          <w:rFonts w:ascii="Times New Roman" w:hAnsi="Times New Roman" w:cs="Times New Roman"/>
          <w:bCs/>
          <w:iCs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155"/>
        <w:gridCol w:w="1272"/>
      </w:tblGrid>
      <w:tr w:rsidR="00DC018E" w:rsidRPr="00E14E30" w14:paraId="421D0FAA" w14:textId="77777777" w:rsidTr="004A33C5">
        <w:trPr>
          <w:cantSplit/>
          <w:trHeight w:val="454"/>
          <w:tblHeader/>
        </w:trPr>
        <w:tc>
          <w:tcPr>
            <w:tcW w:w="8646" w:type="dxa"/>
            <w:gridSpan w:val="2"/>
            <w:shd w:val="clear" w:color="auto" w:fill="auto"/>
            <w:vAlign w:val="center"/>
          </w:tcPr>
          <w:p w14:paraId="58E3D188" w14:textId="77777777" w:rsidR="00DC018E" w:rsidRPr="00E14E30" w:rsidRDefault="00DC018E" w:rsidP="00EE6F79">
            <w:pPr>
              <w:widowControl w:val="0"/>
              <w:ind w:firstLine="4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EFEKTY UCZENIA SIĘ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EA3F53" w14:textId="77777777" w:rsidR="0011129C" w:rsidRPr="001C4C1B" w:rsidRDefault="00DC018E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LICZBA PUNKTÓW</w:t>
            </w:r>
          </w:p>
          <w:p w14:paraId="538C22BA" w14:textId="77777777" w:rsidR="0011129C" w:rsidRPr="00E14E30" w:rsidRDefault="0011129C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(0-3)</w:t>
            </w:r>
          </w:p>
        </w:tc>
      </w:tr>
      <w:tr w:rsidR="00DC018E" w:rsidRPr="00E14E30" w14:paraId="3493A0C8" w14:textId="77777777" w:rsidTr="684BAEFB">
        <w:trPr>
          <w:cantSplit/>
          <w:trHeight w:val="56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6FEEBB48" w14:textId="6BDBE487" w:rsidR="00DC018E" w:rsidRPr="00E14E30" w:rsidRDefault="00DC018E" w:rsidP="00DC018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DC0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 ZAKRESIE WIEDZY</w:t>
            </w:r>
            <w:r w:rsidR="00455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33F8F" w:rsidRPr="00033F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t>praktykant/praktykantka</w:t>
            </w:r>
            <w:r w:rsidR="00F13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4A33C5" w:rsidRPr="00E14E30" w14:paraId="7B3B060D" w14:textId="77777777" w:rsidTr="004A33C5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1E8BFA97" w14:textId="77777777" w:rsidR="004A33C5" w:rsidRPr="00E14E30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8155" w:type="dxa"/>
            <w:shd w:val="clear" w:color="auto" w:fill="auto"/>
          </w:tcPr>
          <w:p w14:paraId="7B1935D7" w14:textId="46214C3F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zna i rozumie zadania dydaktyczne i pedagogiczne związane z nauczaniem języka angielskiego realizowane przez szkołę (K_W07);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13361C9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52FE0E09" w14:textId="77777777" w:rsidTr="004A33C5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22641D1B" w14:textId="77777777" w:rsidR="004A33C5" w:rsidRPr="00E14E30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8155" w:type="dxa"/>
            <w:shd w:val="clear" w:color="auto" w:fill="auto"/>
          </w:tcPr>
          <w:p w14:paraId="75BD5C5D" w14:textId="1C052DA8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zna i rozumie działalność pedagogiczną nauczyciela-anglisty w placówkach systemu oświaty (CKN_W04);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C8D4787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1A444F74" w14:textId="77777777" w:rsidTr="004A33C5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776D632E" w14:textId="77777777" w:rsidR="004A33C5" w:rsidRPr="00E14E30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8155" w:type="dxa"/>
            <w:shd w:val="clear" w:color="auto" w:fill="auto"/>
          </w:tcPr>
          <w:p w14:paraId="3A82DBD7" w14:textId="715B8D41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zna i rozumie konieczność zróżnicowania metod nauczania i organizacji pracy uczniów (CKN_W06);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93891F5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039267D6" w14:textId="77777777" w:rsidTr="004A33C5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49A8DAC0" w14:textId="77777777" w:rsidR="004A33C5" w:rsidRPr="00E14E30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8155" w:type="dxa"/>
            <w:shd w:val="clear" w:color="auto" w:fill="auto"/>
          </w:tcPr>
          <w:p w14:paraId="6DDCC7C5" w14:textId="2D9FB28D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zna i rozumie metody oceniania aktywności uczniów (wewnątrzszkolny i przedmiotowy system oceniania), rozumie potrzebę i zasady przeprowadzania ewaluacji i diagnostyki w ramach przedmiotu język angielski (CKN_W07);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9E8D078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1323B321" w14:textId="77777777" w:rsidTr="004A33C5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22A620DC" w14:textId="77777777" w:rsidR="004A33C5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8155" w:type="dxa"/>
            <w:shd w:val="clear" w:color="auto" w:fill="auto"/>
          </w:tcPr>
          <w:p w14:paraId="5A476087" w14:textId="5398D7DE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zna zadania dydaktyczne i wychowawcze realizowane przez szkołę lub placówkę systemu oświaty, sposób funkcjonowania (podstawy prawn</w:t>
            </w:r>
            <w:r w:rsidR="00C1429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) oraz organizację pracy dydaktycznej szkoły lub placówki systemu oświaty (CKN_W08);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F4EF541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763240F7" w14:textId="77777777" w:rsidTr="004A33C5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B9BBDD9" w14:textId="77777777" w:rsidR="004A33C5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8155" w:type="dxa"/>
            <w:shd w:val="clear" w:color="auto" w:fill="auto"/>
          </w:tcPr>
          <w:p w14:paraId="00CF04E7" w14:textId="1D0A4697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zna i rozumie rodzaje dokumentacji dotyczącej nauczania języka angielskiego i dotyczące działalności dydaktycznej i wychowawczej prowadzonej w szkole lub placówce systemu oświaty (CKN_W09);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0FBC7F2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184E83CB" w14:textId="77777777" w:rsidTr="004A33C5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00F335F6" w14:textId="77777777" w:rsidR="004A33C5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lastRenderedPageBreak/>
              <w:t>7.</w:t>
            </w:r>
          </w:p>
        </w:tc>
        <w:tc>
          <w:tcPr>
            <w:tcW w:w="8155" w:type="dxa"/>
            <w:shd w:val="clear" w:color="auto" w:fill="auto"/>
          </w:tcPr>
          <w:p w14:paraId="0D69E1BB" w14:textId="7AA6E1AC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wie jak interpretować trudności uczniów i dobierać odpowiednio treści w powiązaniu z nimi (CKN_W14);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20581BA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01804A3B" w14:textId="77777777" w:rsidTr="004A33C5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1722BBF5" w14:textId="77777777" w:rsidR="004A33C5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8155" w:type="dxa"/>
            <w:shd w:val="clear" w:color="auto" w:fill="auto"/>
          </w:tcPr>
          <w:p w14:paraId="2A91607D" w14:textId="6F2C6C3B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wie, jak dobrać metody i środki do realizacji określonych celów (CKN_W15).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2F5944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058F82CC" w14:textId="77777777" w:rsidTr="684BAEFB">
        <w:trPr>
          <w:cantSplit/>
          <w:trHeight w:val="56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72D236DC" w14:textId="258D074D" w:rsidR="00455B17" w:rsidRPr="00944288" w:rsidRDefault="00455B17" w:rsidP="001F295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4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 ZAKRESIE UMIEJĘTNOŚCI </w:t>
            </w:r>
            <w:r w:rsidR="00033F8F" w:rsidRPr="00033F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t>praktykant/praktykantka</w:t>
            </w:r>
            <w:r w:rsidR="00F13AE9" w:rsidRPr="00944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4A33C5" w:rsidRPr="00E14E30" w14:paraId="192801D4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6D997CBC" w14:textId="77777777" w:rsidR="004A33C5" w:rsidRPr="00E14E30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8155" w:type="dxa"/>
            <w:shd w:val="clear" w:color="auto" w:fill="auto"/>
          </w:tcPr>
          <w:p w14:paraId="34533414" w14:textId="373029BB" w:rsidR="004A33C5" w:rsidRPr="00944288" w:rsidRDefault="001F2956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A33C5" w:rsidRPr="00944288">
              <w:rPr>
                <w:rFonts w:ascii="Times New Roman" w:hAnsi="Times New Roman" w:cs="Times New Roman"/>
                <w:sz w:val="20"/>
                <w:szCs w:val="20"/>
              </w:rPr>
              <w:t xml:space="preserve">przeprowadzić serię zajęć z języka angielskiego i wykorzystać wiedzę z zakresu dydaktyki i innych przedmiotów z zakresu kształcenia nauczycieli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33C5" w:rsidRPr="00944288">
              <w:rPr>
                <w:rFonts w:ascii="Times New Roman" w:hAnsi="Times New Roman" w:cs="Times New Roman"/>
                <w:sz w:val="20"/>
                <w:szCs w:val="20"/>
              </w:rPr>
              <w:t>K_U04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33C5" w:rsidRPr="009442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701BFCD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692BE409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2EDADA4A" w14:textId="77777777" w:rsidR="004A33C5" w:rsidRPr="00E14E30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8155" w:type="dxa"/>
            <w:shd w:val="clear" w:color="auto" w:fill="auto"/>
          </w:tcPr>
          <w:p w14:paraId="1CF50C2C" w14:textId="551646EE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ma umiejętnoś</w:t>
            </w:r>
            <w:r w:rsidR="001F2956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 xml:space="preserve"> językow</w:t>
            </w:r>
            <w:r w:rsidR="001F295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 xml:space="preserve"> z zakresu języka angielskiego na poziomie C1, tj. rozumie szeroki zakres bardziej wymagających, dłuższych wypowiedzi i dostrzega ich ukryte znaczenie; wypowiada się płynnie i spontanicznie, bez trudu odnajdując odpowiednie słownictwo. Potrafi formułować jasne, dobrze zbudowane i szczegółowe wypowiedzi na złożone tematy, przy tym poprawnie posługując się wzorami organizacji wypowiedzi, łącznikami i spójnikami - K_U08;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FE0ABCD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6AB0CDD1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3D8242E" w14:textId="77777777" w:rsidR="004A33C5" w:rsidRPr="00E14E30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8155" w:type="dxa"/>
            <w:shd w:val="clear" w:color="auto" w:fill="auto"/>
          </w:tcPr>
          <w:p w14:paraId="25F0DCAB" w14:textId="39A404C2" w:rsidR="004A33C5" w:rsidRPr="00944288" w:rsidRDefault="001F2956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A33C5" w:rsidRPr="00944288">
              <w:rPr>
                <w:rFonts w:ascii="Times New Roman" w:hAnsi="Times New Roman" w:cs="Times New Roman"/>
                <w:sz w:val="20"/>
                <w:szCs w:val="20"/>
              </w:rPr>
              <w:t>dobierać metody pracy klasy oraz środki dydaktyczne aktywizujące uczniów i uwzględniające ich potrzeby edukacyjne, rozpoznać typowe dla nauczanego przedmiotu błędy uczniowskie i wykorzystać je w procesie dydaktycznym, przeprowadzić wstępną diagnozę umiejętności ucznia - K_U08, K_U17;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44E4B70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329C7CDE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1BD4CBBB" w14:textId="77777777" w:rsidR="004A33C5" w:rsidRPr="00E14E30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8155" w:type="dxa"/>
            <w:shd w:val="clear" w:color="auto" w:fill="auto"/>
          </w:tcPr>
          <w:p w14:paraId="4D9881A0" w14:textId="289D1999" w:rsidR="004A33C5" w:rsidRPr="00944288" w:rsidRDefault="001F2956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A33C5" w:rsidRPr="00944288">
              <w:rPr>
                <w:rFonts w:ascii="Times New Roman" w:hAnsi="Times New Roman" w:cs="Times New Roman"/>
                <w:sz w:val="20"/>
                <w:szCs w:val="20"/>
              </w:rPr>
              <w:t>zaplanować pod nadzorem opiekuna praktyk zawodowych serię lekcji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A33C5" w:rsidRPr="00944288">
              <w:rPr>
                <w:rFonts w:ascii="Times New Roman" w:hAnsi="Times New Roman" w:cs="Times New Roman"/>
                <w:sz w:val="20"/>
                <w:szCs w:val="20"/>
              </w:rPr>
              <w:t>K_U17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33C5" w:rsidRPr="009442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EB1B5E8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7F116D7F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386F2698" w14:textId="77777777" w:rsidR="004A33C5" w:rsidRPr="00E14E30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8155" w:type="dxa"/>
            <w:shd w:val="clear" w:color="auto" w:fill="auto"/>
          </w:tcPr>
          <w:p w14:paraId="1B2855CF" w14:textId="02F26E5A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potrafi analizować, przy pomocy opiekuna praktyk zawodowych sytuacje  i  zdarzenia  pedagogiczne zaobserwowane lub doświadczone w czasie praktyk (CKN_U01);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570AFB3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3BC2868D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AA28A8F" w14:textId="77777777" w:rsidR="004A33C5" w:rsidRPr="00E14E30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8155" w:type="dxa"/>
            <w:shd w:val="clear" w:color="auto" w:fill="auto"/>
          </w:tcPr>
          <w:p w14:paraId="28AA7FAB" w14:textId="66045012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potrafi wyciągnąć wnioski z obserwacji pracy dydaktycznej nauczyciela, jego interakcji z uczniami  oraz sposobu planowania i przeprowadzania zajęć dydaktycznych;  aktywnie obserwować stosowane przez nauczyciela metody i formy pracy oraz wykorzystywane pomoce dydaktyczne, a także sposoby oceniania uczniów oraz zadawania i sprawdzania pracy domowej; umie samodzielnie wyciągać wnioski z tych obserwacji oraz działać z uwzględnieniem zaobserwowanych dobrych praktyk, zaplanować i przeprowadzić pod nadzorem opiekuna praktyk zawodowych serię lekcji lub zajęć z języka angielskiego (CKN_U02);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FF0964B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6C08AA13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30B097C1" w14:textId="77777777" w:rsidR="004A33C5" w:rsidRPr="00E14E30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8155" w:type="dxa"/>
            <w:shd w:val="clear" w:color="auto" w:fill="auto"/>
          </w:tcPr>
          <w:p w14:paraId="01BA9A5D" w14:textId="53497E20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umie rozpoznawać potrzeby, możliwości i uzdolnienia uczniów z zakresu języka angielskiego oraz projektować i prowadzić działania wspierające integralny rozwój uczniów, ich aktywność i uczestnictwo w procesie kształcenia i wychowania oraz w życiu społecznym (CKN_U03);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EC08DB1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1C3F8AA0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23718587" w14:textId="77777777" w:rsidR="004A33C5" w:rsidRPr="00E14E30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8155" w:type="dxa"/>
            <w:shd w:val="clear" w:color="auto" w:fill="auto"/>
          </w:tcPr>
          <w:p w14:paraId="551C51CD" w14:textId="277D7E24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umie projektować i realizować programy nauczania języka angielskiego z uwzględnieniem zróżnicowanych potrzeb edukacyjnych uczniów (CKN_U04);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A7B036F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3B117212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4CB5D2AC" w14:textId="77777777" w:rsidR="004A33C5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8155" w:type="dxa"/>
            <w:shd w:val="clear" w:color="auto" w:fill="auto"/>
          </w:tcPr>
          <w:p w14:paraId="765FF350" w14:textId="27FCFCD3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potrafi tworzyć sytuacje wychowawczo-dydaktyczne motywujące uczniów do nauki języka angielskiego i pracy nad sobą, analizować ich skuteczność oraz modyfikować działania w celu uzyskania pożądanych efektów (CKN_U06);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A06344E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49AF1BA0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2751FF4C" w14:textId="77777777" w:rsidR="004A33C5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8155" w:type="dxa"/>
            <w:shd w:val="clear" w:color="auto" w:fill="auto"/>
          </w:tcPr>
          <w:p w14:paraId="0FBBC986" w14:textId="71A3E00D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umie podejmować pracę z uczniami rozbudzającą ich zainteresowania z zakresu języka angielskiego (i kultury anglosaskiej i rozwijającą ich uzdolnienia, właściwie dobierać treści nauczania, zadania i formy pracy w ramach samokształcenia oraz promować osiągnięcia uczniów środowisku szkolnym i międzyszkolnym, np. poprzez organizację i uczestnictwo uczniów w konkursach językowych i wiedzy o krajach anglojęzycznych (CKN_U07);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22ED506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7C7AB435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DC397CC" w14:textId="77777777" w:rsidR="004A33C5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8155" w:type="dxa"/>
            <w:shd w:val="clear" w:color="auto" w:fill="auto"/>
          </w:tcPr>
          <w:p w14:paraId="33A362AC" w14:textId="6C3B33BE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potrafi rozwijać kreatywność i umiejętność samodzielnego, krytycznego myślenia uczniów o nauce przedmiotu język angielski (CKN_U08);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E0D3A1A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2133F2E9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0A606160" w14:textId="77777777" w:rsidR="004A33C5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8155" w:type="dxa"/>
            <w:shd w:val="clear" w:color="auto" w:fill="auto"/>
          </w:tcPr>
          <w:p w14:paraId="2E8446C4" w14:textId="5A81225F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potrafi wykorzystywać proces oceniania i udzielania informacji zwrotnych do stymulowania uczniów w ich pracy nad własnym rozwojem i wiedzą obcojęzyczną (K_U10);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9B8B19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7A9C3215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60FA8A4B" w14:textId="77777777" w:rsidR="004A33C5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8155" w:type="dxa"/>
            <w:shd w:val="clear" w:color="auto" w:fill="auto"/>
          </w:tcPr>
          <w:p w14:paraId="06983B30" w14:textId="2980292B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potrafi przeprowadzać ewaluację osiągnięć z języka angielskiego w odniesieniu do konkretnego kryterium (oddziały w roczniku, poszczególne lata itp.) i motywować do aktywności i uczestnictwa w życiu społecznym szkoły (CKN_U11);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9234F0C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25C57FB9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53A4EB5" w14:textId="77777777" w:rsidR="004A33C5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8155" w:type="dxa"/>
            <w:shd w:val="clear" w:color="auto" w:fill="auto"/>
          </w:tcPr>
          <w:p w14:paraId="38EA51FE" w14:textId="4694D4E6" w:rsidR="004A33C5" w:rsidRPr="00944288" w:rsidRDefault="004A33C5" w:rsidP="001F2956">
            <w:pPr>
              <w:widowControl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umie dobrać metody pracy dla dziecka ze specjalnymi potrzebami zarówno w kontekście nauczania języka angielskiego, jak i innych aktywności (CKN_U12);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05847C1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77F05307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24C1900F" w14:textId="77777777" w:rsidR="004A33C5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8155" w:type="dxa"/>
            <w:shd w:val="clear" w:color="auto" w:fill="auto"/>
          </w:tcPr>
          <w:p w14:paraId="30C05D9A" w14:textId="77270714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umie skutecznie typować cele z zakresu pracy wychowawczej i nauki języka angielskiego z poszanowaniem prawa ucznia do odpoczynku (CKN_U13);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ED3A1BA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6EF65860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9AE3A6A" w14:textId="77777777" w:rsidR="004A33C5" w:rsidRDefault="004A33C5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lastRenderedPageBreak/>
              <w:t>16.</w:t>
            </w:r>
          </w:p>
        </w:tc>
        <w:tc>
          <w:tcPr>
            <w:tcW w:w="8155" w:type="dxa"/>
            <w:shd w:val="clear" w:color="auto" w:fill="auto"/>
          </w:tcPr>
          <w:p w14:paraId="0C03CC8D" w14:textId="64E5E2CB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potrafi skutecznie realizować działania wspomagające uczniów w świadomym i odpowiedzialnym podejmowaniu decyzji edukacyjnych i zawodowych; motywuje do działań rozwojowych z zakresu nauki języków obcych, co ma zmierzać do uzyskania pożądanych kompetencji w przyszłym zawodzie (CKN_U14);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8CB011D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396F7ACC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36B71643" w14:textId="51235ADE" w:rsidR="004A33C5" w:rsidRDefault="00CD6B6E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8155" w:type="dxa"/>
            <w:shd w:val="clear" w:color="auto" w:fill="auto"/>
          </w:tcPr>
          <w:p w14:paraId="28DDD07F" w14:textId="0042B983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 xml:space="preserve">umie poprawnie posługiwać się językiem polskim i poprawnie oraz adekwatnie do wieku uczniów posługiwać się terminologią przedmiotu </w:t>
            </w:r>
            <w:r w:rsidR="00C1429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  <w:r w:rsidR="00C1429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 xml:space="preserve"> (CKN_U15);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0946EE7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A33C5" w:rsidRPr="00E14E30" w14:paraId="6AC62A8B" w14:textId="77777777" w:rsidTr="00C46B6E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6DD3EC13" w14:textId="6B56CF00" w:rsidR="004A33C5" w:rsidRDefault="00CD6B6E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8155" w:type="dxa"/>
            <w:shd w:val="clear" w:color="auto" w:fill="auto"/>
          </w:tcPr>
          <w:p w14:paraId="76148F42" w14:textId="75A56153" w:rsidR="004A33C5" w:rsidRPr="00944288" w:rsidRDefault="004A33C5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umie samodzielne rozwijać wiedzę i umiejętności pedagogiczne z wykorzystaniem różnych źródeł, w tym obcojęzycznych, i technologii (CKN_U18).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DC8C8A5" w14:textId="77777777" w:rsidR="004A33C5" w:rsidRPr="00E14E30" w:rsidRDefault="004A33C5" w:rsidP="004A33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1C4C1B" w:rsidRPr="00E14E30" w14:paraId="28016381" w14:textId="77777777" w:rsidTr="684BAEFB">
        <w:trPr>
          <w:cantSplit/>
          <w:trHeight w:val="56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7BA94678" w14:textId="4B2DBB67" w:rsidR="001C4C1B" w:rsidRPr="00944288" w:rsidRDefault="001C4C1B" w:rsidP="001F2956">
            <w:pPr>
              <w:widowControl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4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 ZAKRESIE KOMPETENCJI SPOŁECZNYCH </w:t>
            </w:r>
            <w:r w:rsidR="00033F8F" w:rsidRPr="00033F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t>praktykant/praktykantka</w:t>
            </w:r>
            <w:r w:rsidR="00033F8F" w:rsidRPr="00944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90736" w:rsidRPr="00944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jest gotów do</w:t>
            </w:r>
            <w:r w:rsidR="00F13AE9" w:rsidRPr="00944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455B17" w:rsidRPr="00E14E30" w14:paraId="71126773" w14:textId="77777777" w:rsidTr="004A33C5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85313B8" w14:textId="77777777" w:rsidR="00455B17" w:rsidRPr="00E14E30" w:rsidRDefault="00BA5FC8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8155" w:type="dxa"/>
            <w:shd w:val="clear" w:color="auto" w:fill="auto"/>
            <w:vAlign w:val="center"/>
          </w:tcPr>
          <w:p w14:paraId="06285B1B" w14:textId="4C83B789" w:rsidR="00455B17" w:rsidRPr="00944288" w:rsidRDefault="00990736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skutecznego współdziałania z opiekunem praktyk zawodowych i nauczycielami w celu poszerzania swojej wiedzy dydaktycznej oraz rozwijania umiejętności nauczania języka angielskiego </w:t>
            </w:r>
            <w:r w:rsidR="00C14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94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K_K01, K_K04</w:t>
            </w:r>
            <w:r w:rsidR="00C14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94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53BC571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7EF91D84" w14:textId="77777777" w:rsidTr="004A33C5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6A179A17" w14:textId="77777777" w:rsidR="00455B17" w:rsidRPr="00E14E30" w:rsidRDefault="00BA5FC8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8155" w:type="dxa"/>
            <w:shd w:val="clear" w:color="auto" w:fill="auto"/>
            <w:vAlign w:val="center"/>
          </w:tcPr>
          <w:p w14:paraId="267F532D" w14:textId="3F1CBBE5" w:rsidR="00455B17" w:rsidRPr="00944288" w:rsidRDefault="00990736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kształtowania nawyku systematycznego uczenia się i korzystania z różnych źródeł wiedzy, w tym z Internetu oraz wiedzy fachowca </w:t>
            </w:r>
            <w:r w:rsidR="00C14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94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K_K02, K_K06</w:t>
            </w:r>
            <w:r w:rsidR="00C14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94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DA6B19F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0907A079" w14:textId="77777777" w:rsidTr="004A33C5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35EE3B6D" w14:textId="77777777" w:rsidR="00455B17" w:rsidRPr="00E14E30" w:rsidRDefault="00BA5FC8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8155" w:type="dxa"/>
            <w:shd w:val="clear" w:color="auto" w:fill="auto"/>
            <w:vAlign w:val="center"/>
          </w:tcPr>
          <w:p w14:paraId="0F6AA2C9" w14:textId="56092A58" w:rsidR="00455B17" w:rsidRPr="00944288" w:rsidRDefault="005F7C91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stymulowania uczniów do uczenia się przez całe życie (poprzez wskazywanie odpowiednich źródeł pisanych oraz cyfrowych związanych z językiem angielskim oraz kulturą krajów anglojęzycznych) </w:t>
            </w:r>
            <w:r w:rsidR="00C14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94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K_K04, K_K06</w:t>
            </w:r>
            <w:r w:rsidR="00C14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94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8F3B8DD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E551DE" w:rsidRPr="00E14E30" w14:paraId="40DB0A24" w14:textId="77777777" w:rsidTr="004A33C5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04A3FF8D" w14:textId="77777777" w:rsidR="00E551DE" w:rsidRDefault="00E551DE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8155" w:type="dxa"/>
            <w:shd w:val="clear" w:color="auto" w:fill="auto"/>
            <w:vAlign w:val="center"/>
          </w:tcPr>
          <w:p w14:paraId="228F838A" w14:textId="6FA2518D" w:rsidR="00E551DE" w:rsidRPr="00944288" w:rsidRDefault="00E551DE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rozwijania umiejętności wychowawczych, </w:t>
            </w:r>
            <w:r w:rsidR="00C14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ponadto </w:t>
            </w:r>
            <w:r w:rsidRPr="0094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gotów do posługiwania się uniwersalnymi zasadami i normami etycznymi w działalności zawodowej, kierując się szacunkiem dla każdego człowieka (CKN_K01)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6B60B43" w14:textId="77777777" w:rsidR="00E551DE" w:rsidRPr="00E14E30" w:rsidRDefault="00E551D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E551DE" w:rsidRPr="00E14E30" w14:paraId="6B311155" w14:textId="77777777" w:rsidTr="004A33C5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2E20EA36" w14:textId="77777777" w:rsidR="00E551DE" w:rsidRDefault="00E551DE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8155" w:type="dxa"/>
            <w:shd w:val="clear" w:color="auto" w:fill="auto"/>
            <w:vAlign w:val="center"/>
          </w:tcPr>
          <w:p w14:paraId="3FC5D902" w14:textId="498B9E9C" w:rsidR="00E551DE" w:rsidRPr="00944288" w:rsidRDefault="00E551DE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rozwijania umiejętności wychowawczych w ramach podejmowania decyzji związanych z organizacją procesu kształcenia w edukacji włączającej (CKN_K04)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422EED4" w14:textId="77777777" w:rsidR="00E551DE" w:rsidRPr="00E14E30" w:rsidRDefault="00E551D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E551DE" w:rsidRPr="00E14E30" w14:paraId="2A69520A" w14:textId="77777777" w:rsidTr="004A33C5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472CD4F" w14:textId="77777777" w:rsidR="00E551DE" w:rsidRDefault="00E551DE" w:rsidP="001F2956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8155" w:type="dxa"/>
            <w:shd w:val="clear" w:color="auto" w:fill="auto"/>
            <w:vAlign w:val="center"/>
          </w:tcPr>
          <w:p w14:paraId="533B2B09" w14:textId="34B59E70" w:rsidR="00E551DE" w:rsidRPr="00944288" w:rsidRDefault="00944288" w:rsidP="001F295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288">
              <w:rPr>
                <w:rFonts w:ascii="Times New Roman" w:hAnsi="Times New Roman" w:cs="Times New Roman"/>
                <w:sz w:val="20"/>
                <w:szCs w:val="20"/>
              </w:rPr>
              <w:t>pracy w zespole, pełnienia w nim różnych ról oraz współpracy z nauczycielami, pedagogami, specjalistami, rodzicami lub opiekunami uczniów i innymi członkami społeczności szkolnej i lokalnej (CKN_K07).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FEEE238" w14:textId="77777777" w:rsidR="00E551DE" w:rsidRPr="00E14E30" w:rsidRDefault="00E551D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1C4C1B" w:rsidRPr="00E14E30" w14:paraId="4B6BFBE4" w14:textId="77777777" w:rsidTr="004A33C5">
        <w:trPr>
          <w:cantSplit/>
          <w:trHeight w:val="567"/>
        </w:trPr>
        <w:tc>
          <w:tcPr>
            <w:tcW w:w="8646" w:type="dxa"/>
            <w:gridSpan w:val="2"/>
            <w:shd w:val="clear" w:color="auto" w:fill="auto"/>
            <w:vAlign w:val="center"/>
          </w:tcPr>
          <w:p w14:paraId="257D1F5A" w14:textId="77777777" w:rsidR="001C4C1B" w:rsidRPr="00693111" w:rsidRDefault="001C4C1B" w:rsidP="001C4C1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Suma punktów: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C2891BE" w14:textId="77777777" w:rsidR="001C4C1B" w:rsidRPr="00BA5FC8" w:rsidRDefault="001C4C1B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</w:tbl>
    <w:p w14:paraId="2BD5AE31" w14:textId="77777777" w:rsidR="00E551DE" w:rsidRDefault="00E551DE" w:rsidP="001E1CEF">
      <w:pPr>
        <w:rPr>
          <w:rFonts w:ascii="Times New Roman" w:hAnsi="Times New Roman" w:cs="Times New Roman"/>
        </w:rPr>
      </w:pPr>
    </w:p>
    <w:p w14:paraId="5DA2DF36" w14:textId="77777777" w:rsidR="00622BBC" w:rsidRPr="00C11F4D" w:rsidRDefault="00622BBC" w:rsidP="00622BBC">
      <w:pPr>
        <w:rPr>
          <w:rFonts w:ascii="Times New Roman" w:hAnsi="Times New Roman" w:cs="Times New Roman"/>
        </w:rPr>
      </w:pPr>
      <w:r w:rsidRPr="00C11F4D">
        <w:rPr>
          <w:rFonts w:ascii="Times New Roman" w:hAnsi="Times New Roman" w:cs="Times New Roman"/>
        </w:rPr>
        <w:t>Uzupełniająca ocena opisowa efektów uczenia się osiągniętych przez praktykanta/praktykantkę:</w:t>
      </w:r>
    </w:p>
    <w:p w14:paraId="4A6DB62C" w14:textId="77777777" w:rsidR="00033F8F" w:rsidRDefault="001E1CEF" w:rsidP="00033F8F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64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F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02909D" w14:textId="6DF28F39" w:rsidR="001E1CEF" w:rsidRDefault="001E1CEF" w:rsidP="00033F8F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E832663" w14:textId="116ADADA" w:rsidR="00E14E30" w:rsidRDefault="00C11F4D" w:rsidP="005A4875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zh-CN"/>
        </w:rPr>
        <w:t>Data i p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 xml:space="preserve">odpis </w:t>
      </w:r>
      <w:r>
        <w:rPr>
          <w:rFonts w:ascii="Times New Roman" w:eastAsia="Times New Roman" w:hAnsi="Times New Roman" w:cs="Times New Roman"/>
          <w:lang w:eastAsia="zh-CN"/>
        </w:rPr>
        <w:t>o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>piekuna</w:t>
      </w:r>
      <w:r w:rsidR="00693111">
        <w:rPr>
          <w:rFonts w:ascii="Times New Roman" w:eastAsia="Times New Roman" w:hAnsi="Times New Roman" w:cs="Times New Roman"/>
          <w:lang w:eastAsia="zh-CN"/>
        </w:rPr>
        <w:t>/</w:t>
      </w:r>
      <w:r>
        <w:rPr>
          <w:rFonts w:ascii="Times New Roman" w:eastAsia="Times New Roman" w:hAnsi="Times New Roman" w:cs="Times New Roman"/>
          <w:lang w:eastAsia="zh-CN"/>
        </w:rPr>
        <w:t>opiekunk</w:t>
      </w:r>
      <w:r w:rsidR="00693111">
        <w:rPr>
          <w:rFonts w:ascii="Times New Roman" w:eastAsia="Times New Roman" w:hAnsi="Times New Roman" w:cs="Times New Roman"/>
          <w:lang w:eastAsia="zh-CN"/>
        </w:rPr>
        <w:t>i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 xml:space="preserve"> praktyk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ab/>
      </w:r>
      <w:r w:rsidR="00693111">
        <w:rPr>
          <w:rFonts w:ascii="Times New Roman" w:eastAsia="Times New Roman" w:hAnsi="Times New Roman" w:cs="Times New Roman"/>
          <w:lang w:eastAsia="zh-CN"/>
        </w:rPr>
        <w:t>P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>odpis i piecz</w:t>
      </w:r>
      <w:r w:rsidR="001D66AC">
        <w:rPr>
          <w:rFonts w:ascii="Times New Roman" w:eastAsia="Times New Roman" w:hAnsi="Times New Roman" w:cs="Times New Roman"/>
          <w:lang w:eastAsia="zh-CN"/>
        </w:rPr>
        <w:t>ątka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d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>yrektora</w:t>
      </w:r>
      <w:r w:rsidR="00693111">
        <w:rPr>
          <w:rFonts w:ascii="Times New Roman" w:eastAsia="Times New Roman" w:hAnsi="Times New Roman" w:cs="Times New Roman"/>
          <w:lang w:eastAsia="zh-CN"/>
        </w:rPr>
        <w:t>/</w:t>
      </w:r>
      <w:r>
        <w:rPr>
          <w:rFonts w:ascii="Times New Roman" w:eastAsia="Times New Roman" w:hAnsi="Times New Roman" w:cs="Times New Roman"/>
          <w:lang w:eastAsia="zh-CN"/>
        </w:rPr>
        <w:t>dyrektor</w:t>
      </w:r>
      <w:r w:rsidR="00693111">
        <w:rPr>
          <w:rFonts w:ascii="Times New Roman" w:eastAsia="Times New Roman" w:hAnsi="Times New Roman" w:cs="Times New Roman"/>
          <w:lang w:eastAsia="zh-CN"/>
        </w:rPr>
        <w:t>ki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 xml:space="preserve"> placówki</w:t>
      </w:r>
    </w:p>
    <w:sectPr w:rsidR="00E14E30" w:rsidSect="00412300">
      <w:headerReference w:type="default" r:id="rId11"/>
      <w:footerReference w:type="default" r:id="rId12"/>
      <w:pgSz w:w="11906" w:h="16838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A76C" w14:textId="77777777" w:rsidR="00770FB1" w:rsidRDefault="00770FB1" w:rsidP="00897597">
      <w:r>
        <w:separator/>
      </w:r>
    </w:p>
  </w:endnote>
  <w:endnote w:type="continuationSeparator" w:id="0">
    <w:p w14:paraId="134AE0E3" w14:textId="77777777" w:rsidR="00770FB1" w:rsidRDefault="00770FB1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6A0C" w14:textId="77777777" w:rsidR="0037796B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3210" w14:textId="77777777" w:rsidR="00770FB1" w:rsidRDefault="00770FB1" w:rsidP="00897597">
      <w:r>
        <w:separator/>
      </w:r>
    </w:p>
  </w:footnote>
  <w:footnote w:type="continuationSeparator" w:id="0">
    <w:p w14:paraId="16234E19" w14:textId="77777777" w:rsidR="00770FB1" w:rsidRDefault="00770FB1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E72E" w14:textId="7777777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3788D"/>
    <w:multiLevelType w:val="hybridMultilevel"/>
    <w:tmpl w:val="280CB0F6"/>
    <w:lvl w:ilvl="0" w:tplc="D806F8C6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767"/>
    <w:multiLevelType w:val="hybridMultilevel"/>
    <w:tmpl w:val="189C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5DF1"/>
    <w:multiLevelType w:val="hybridMultilevel"/>
    <w:tmpl w:val="A5A2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6890"/>
    <w:multiLevelType w:val="hybridMultilevel"/>
    <w:tmpl w:val="3D6A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2DB5"/>
    <w:multiLevelType w:val="hybridMultilevel"/>
    <w:tmpl w:val="6254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ECF"/>
    <w:multiLevelType w:val="hybridMultilevel"/>
    <w:tmpl w:val="A01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3F6F"/>
    <w:multiLevelType w:val="hybridMultilevel"/>
    <w:tmpl w:val="9A84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8716C"/>
    <w:multiLevelType w:val="hybridMultilevel"/>
    <w:tmpl w:val="F9526EF8"/>
    <w:lvl w:ilvl="0" w:tplc="F5D81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22DBD"/>
    <w:multiLevelType w:val="hybridMultilevel"/>
    <w:tmpl w:val="ACD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01A97"/>
    <w:multiLevelType w:val="hybridMultilevel"/>
    <w:tmpl w:val="8136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7890"/>
    <w:multiLevelType w:val="hybridMultilevel"/>
    <w:tmpl w:val="0460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A3712"/>
    <w:multiLevelType w:val="hybridMultilevel"/>
    <w:tmpl w:val="FCE6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B3BE0"/>
    <w:multiLevelType w:val="hybridMultilevel"/>
    <w:tmpl w:val="7006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865D7"/>
    <w:multiLevelType w:val="hybridMultilevel"/>
    <w:tmpl w:val="4B5C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B4F3D"/>
    <w:multiLevelType w:val="hybridMultilevel"/>
    <w:tmpl w:val="451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21812">
    <w:abstractNumId w:val="3"/>
  </w:num>
  <w:num w:numId="2" w16cid:durableId="2048022406">
    <w:abstractNumId w:val="6"/>
  </w:num>
  <w:num w:numId="3" w16cid:durableId="96760274">
    <w:abstractNumId w:val="8"/>
  </w:num>
  <w:num w:numId="4" w16cid:durableId="1312325108">
    <w:abstractNumId w:val="12"/>
  </w:num>
  <w:num w:numId="5" w16cid:durableId="840387488">
    <w:abstractNumId w:val="13"/>
  </w:num>
  <w:num w:numId="6" w16cid:durableId="1891569499">
    <w:abstractNumId w:val="9"/>
  </w:num>
  <w:num w:numId="7" w16cid:durableId="1927768318">
    <w:abstractNumId w:val="2"/>
  </w:num>
  <w:num w:numId="8" w16cid:durableId="1056199903">
    <w:abstractNumId w:val="15"/>
  </w:num>
  <w:num w:numId="9" w16cid:durableId="390076458">
    <w:abstractNumId w:val="5"/>
  </w:num>
  <w:num w:numId="10" w16cid:durableId="529224021">
    <w:abstractNumId w:val="14"/>
  </w:num>
  <w:num w:numId="11" w16cid:durableId="789783324">
    <w:abstractNumId w:val="10"/>
  </w:num>
  <w:num w:numId="12" w16cid:durableId="170142008">
    <w:abstractNumId w:val="4"/>
  </w:num>
  <w:num w:numId="13" w16cid:durableId="313725947">
    <w:abstractNumId w:val="0"/>
  </w:num>
  <w:num w:numId="14" w16cid:durableId="1383213549">
    <w:abstractNumId w:val="7"/>
  </w:num>
  <w:num w:numId="15" w16cid:durableId="56369659">
    <w:abstractNumId w:val="1"/>
  </w:num>
  <w:num w:numId="16" w16cid:durableId="88672055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osław Ossowski">
    <w15:presenceInfo w15:providerId="Windows Live" w15:userId="cd80c948dae4fd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113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2526B"/>
    <w:rsid w:val="00033F8F"/>
    <w:rsid w:val="000415E2"/>
    <w:rsid w:val="000729DE"/>
    <w:rsid w:val="000C727F"/>
    <w:rsid w:val="0011129C"/>
    <w:rsid w:val="00117B68"/>
    <w:rsid w:val="00131A83"/>
    <w:rsid w:val="00177E27"/>
    <w:rsid w:val="00183781"/>
    <w:rsid w:val="00186D51"/>
    <w:rsid w:val="001B3B4B"/>
    <w:rsid w:val="001C4C1B"/>
    <w:rsid w:val="001D00B0"/>
    <w:rsid w:val="001D1CEF"/>
    <w:rsid w:val="001D66AC"/>
    <w:rsid w:val="001E1CEF"/>
    <w:rsid w:val="001F2956"/>
    <w:rsid w:val="001F653B"/>
    <w:rsid w:val="00207FE0"/>
    <w:rsid w:val="00210870"/>
    <w:rsid w:val="0023262B"/>
    <w:rsid w:val="00234CC2"/>
    <w:rsid w:val="00243CD7"/>
    <w:rsid w:val="00245A26"/>
    <w:rsid w:val="002A791B"/>
    <w:rsid w:val="00353EF5"/>
    <w:rsid w:val="00376318"/>
    <w:rsid w:val="0037796B"/>
    <w:rsid w:val="00383EF6"/>
    <w:rsid w:val="003D1386"/>
    <w:rsid w:val="003D3271"/>
    <w:rsid w:val="003E1816"/>
    <w:rsid w:val="003F397B"/>
    <w:rsid w:val="003F71D5"/>
    <w:rsid w:val="00412300"/>
    <w:rsid w:val="004161B3"/>
    <w:rsid w:val="0045316B"/>
    <w:rsid w:val="00455B17"/>
    <w:rsid w:val="00462DFE"/>
    <w:rsid w:val="004A33C5"/>
    <w:rsid w:val="004A3610"/>
    <w:rsid w:val="004A3CAC"/>
    <w:rsid w:val="004C19F4"/>
    <w:rsid w:val="004E7B5E"/>
    <w:rsid w:val="0050064E"/>
    <w:rsid w:val="00514986"/>
    <w:rsid w:val="00523D60"/>
    <w:rsid w:val="005839DA"/>
    <w:rsid w:val="005A4875"/>
    <w:rsid w:val="005B7BDF"/>
    <w:rsid w:val="005C0D71"/>
    <w:rsid w:val="005E3CC3"/>
    <w:rsid w:val="005F7C91"/>
    <w:rsid w:val="00604F3E"/>
    <w:rsid w:val="00622BBC"/>
    <w:rsid w:val="006431E3"/>
    <w:rsid w:val="006447E6"/>
    <w:rsid w:val="00663938"/>
    <w:rsid w:val="00670550"/>
    <w:rsid w:val="00686429"/>
    <w:rsid w:val="00687C8E"/>
    <w:rsid w:val="00693111"/>
    <w:rsid w:val="00693B29"/>
    <w:rsid w:val="006F1ED8"/>
    <w:rsid w:val="007048C1"/>
    <w:rsid w:val="00770182"/>
    <w:rsid w:val="00770FB1"/>
    <w:rsid w:val="00772BE0"/>
    <w:rsid w:val="007A4BCC"/>
    <w:rsid w:val="007B055C"/>
    <w:rsid w:val="007D2DE7"/>
    <w:rsid w:val="007F1FB6"/>
    <w:rsid w:val="007F7AF3"/>
    <w:rsid w:val="0080500A"/>
    <w:rsid w:val="008105E1"/>
    <w:rsid w:val="0081227C"/>
    <w:rsid w:val="0081432B"/>
    <w:rsid w:val="00815029"/>
    <w:rsid w:val="00827226"/>
    <w:rsid w:val="00872333"/>
    <w:rsid w:val="008929D8"/>
    <w:rsid w:val="00897597"/>
    <w:rsid w:val="008E5AE9"/>
    <w:rsid w:val="008F184B"/>
    <w:rsid w:val="009113A1"/>
    <w:rsid w:val="009134FC"/>
    <w:rsid w:val="00932792"/>
    <w:rsid w:val="00936475"/>
    <w:rsid w:val="00944288"/>
    <w:rsid w:val="0095406A"/>
    <w:rsid w:val="009665AA"/>
    <w:rsid w:val="00982DAC"/>
    <w:rsid w:val="0099013F"/>
    <w:rsid w:val="00990736"/>
    <w:rsid w:val="00996B87"/>
    <w:rsid w:val="00997170"/>
    <w:rsid w:val="009A7F0C"/>
    <w:rsid w:val="009E4983"/>
    <w:rsid w:val="00A151F9"/>
    <w:rsid w:val="00A461B1"/>
    <w:rsid w:val="00A62E26"/>
    <w:rsid w:val="00AB5B2A"/>
    <w:rsid w:val="00AB796C"/>
    <w:rsid w:val="00AC2BB9"/>
    <w:rsid w:val="00AC6374"/>
    <w:rsid w:val="00AE490B"/>
    <w:rsid w:val="00B06881"/>
    <w:rsid w:val="00B260DF"/>
    <w:rsid w:val="00B33678"/>
    <w:rsid w:val="00B42591"/>
    <w:rsid w:val="00B6048B"/>
    <w:rsid w:val="00B902D9"/>
    <w:rsid w:val="00B922D8"/>
    <w:rsid w:val="00BA1BA5"/>
    <w:rsid w:val="00BA4047"/>
    <w:rsid w:val="00BA5FC8"/>
    <w:rsid w:val="00BD1499"/>
    <w:rsid w:val="00BD2254"/>
    <w:rsid w:val="00BD4713"/>
    <w:rsid w:val="00BE5589"/>
    <w:rsid w:val="00C11F4D"/>
    <w:rsid w:val="00C14297"/>
    <w:rsid w:val="00C20801"/>
    <w:rsid w:val="00C25F1F"/>
    <w:rsid w:val="00C30F98"/>
    <w:rsid w:val="00C35A75"/>
    <w:rsid w:val="00C7458D"/>
    <w:rsid w:val="00C90C95"/>
    <w:rsid w:val="00C92ADD"/>
    <w:rsid w:val="00C93A8B"/>
    <w:rsid w:val="00C95290"/>
    <w:rsid w:val="00CA69BD"/>
    <w:rsid w:val="00CB22EE"/>
    <w:rsid w:val="00CD6B6E"/>
    <w:rsid w:val="00CE4E98"/>
    <w:rsid w:val="00CE79E4"/>
    <w:rsid w:val="00CF636E"/>
    <w:rsid w:val="00CF71C3"/>
    <w:rsid w:val="00D03B61"/>
    <w:rsid w:val="00D11F5E"/>
    <w:rsid w:val="00D645A2"/>
    <w:rsid w:val="00D936DF"/>
    <w:rsid w:val="00DC018E"/>
    <w:rsid w:val="00DE3ED1"/>
    <w:rsid w:val="00E14E30"/>
    <w:rsid w:val="00E23CD1"/>
    <w:rsid w:val="00E366AC"/>
    <w:rsid w:val="00E551DE"/>
    <w:rsid w:val="00E5644E"/>
    <w:rsid w:val="00E92BF4"/>
    <w:rsid w:val="00EC00E0"/>
    <w:rsid w:val="00EC77C2"/>
    <w:rsid w:val="00EE0A9B"/>
    <w:rsid w:val="00EE6F79"/>
    <w:rsid w:val="00F01474"/>
    <w:rsid w:val="00F13AE9"/>
    <w:rsid w:val="00F16F18"/>
    <w:rsid w:val="00F27F01"/>
    <w:rsid w:val="00F40BF3"/>
    <w:rsid w:val="00F678B9"/>
    <w:rsid w:val="00F9021A"/>
    <w:rsid w:val="00FA5897"/>
    <w:rsid w:val="00FB02A3"/>
    <w:rsid w:val="00FB5285"/>
    <w:rsid w:val="00FC2A11"/>
    <w:rsid w:val="00FC326B"/>
    <w:rsid w:val="00FF0A0E"/>
    <w:rsid w:val="00FF7DF8"/>
    <w:rsid w:val="0A95FAE6"/>
    <w:rsid w:val="236B585A"/>
    <w:rsid w:val="684BA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60080"/>
  <w15:docId w15:val="{C0A179B9-4697-4B35-93DC-F407151B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E27"/>
    <w:pPr>
      <w:ind w:left="720"/>
      <w:contextualSpacing/>
    </w:pPr>
  </w:style>
  <w:style w:type="paragraph" w:styleId="Bezodstpw">
    <w:name w:val="No Spacing"/>
    <w:uiPriority w:val="1"/>
    <w:qFormat/>
    <w:rsid w:val="001E1CEF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9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0870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BD22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omylnaczcionkaakapitu"/>
    <w:rsid w:val="00BD2254"/>
  </w:style>
  <w:style w:type="character" w:customStyle="1" w:styleId="eop">
    <w:name w:val="eop"/>
    <w:basedOn w:val="Domylnaczcionkaakapitu"/>
    <w:rsid w:val="00BD2254"/>
  </w:style>
  <w:style w:type="paragraph" w:styleId="Poprawka">
    <w:name w:val="Revision"/>
    <w:hidden/>
    <w:uiPriority w:val="99"/>
    <w:semiHidden/>
    <w:rsid w:val="00BD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4" ma:contentTypeDescription="Create a new document." ma:contentTypeScope="" ma:versionID="522c354edd40f2adb709bf910b718132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c90201234d8303de771b7bb07fb3e675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ec8c9-28cc-4886-8b17-bda15eea0f81" xsi:nil="true"/>
  </documentManagement>
</p:properties>
</file>

<file path=customXml/itemProps1.xml><?xml version="1.0" encoding="utf-8"?>
<ds:datastoreItem xmlns:ds="http://schemas.openxmlformats.org/officeDocument/2006/customXml" ds:itemID="{B8F95038-A7F7-4E52-BCA7-6BADB7F86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9A430-F3BF-4722-8E26-A75E01A43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59FC53-BC32-441E-8C40-E97F2622E4D3}">
  <ds:schemaRefs>
    <ds:schemaRef ds:uri="http://schemas.microsoft.com/office/2006/metadata/properties"/>
    <ds:schemaRef ds:uri="http://schemas.microsoft.com/office/infopath/2007/PartnerControls"/>
    <ds:schemaRef ds:uri="f97ec8c9-28cc-4886-8b17-bda15eea0f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1186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Mirosław Ossowski</cp:lastModifiedBy>
  <cp:revision>20</cp:revision>
  <cp:lastPrinted>2023-06-22T11:47:00Z</cp:lastPrinted>
  <dcterms:created xsi:type="dcterms:W3CDTF">2023-06-21T20:36:00Z</dcterms:created>
  <dcterms:modified xsi:type="dcterms:W3CDTF">2023-09-05T07:50:00Z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