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5551" w14:textId="3837B9A8" w:rsidR="00F04463" w:rsidRPr="001E1950" w:rsidRDefault="00F04463" w:rsidP="001E195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b/>
          <w:bCs/>
          <w:sz w:val="24"/>
          <w:szCs w:val="24"/>
        </w:rPr>
        <w:t>Regulamin studenckich praktyk zawodowych</w:t>
      </w:r>
    </w:p>
    <w:p w14:paraId="24A30408" w14:textId="16096116" w:rsidR="00F04463" w:rsidRPr="001E1950" w:rsidRDefault="00F04463" w:rsidP="001E195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dla kierunku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FILOLOGIA ROSYJSKA </w:t>
      </w:r>
      <w:r w:rsidRPr="001E1950">
        <w:rPr>
          <w:rFonts w:ascii="Times New Roman" w:hAnsi="Times New Roman" w:cs="Times New Roman"/>
          <w:sz w:val="24"/>
          <w:szCs w:val="24"/>
        </w:rPr>
        <w:t>I STOPNIA</w:t>
      </w:r>
    </w:p>
    <w:p w14:paraId="00DE3CB2" w14:textId="4CDA460F" w:rsidR="00F04463" w:rsidRPr="001E1950" w:rsidRDefault="00F04463" w:rsidP="001E195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b/>
          <w:bCs/>
          <w:sz w:val="24"/>
          <w:szCs w:val="24"/>
        </w:rPr>
        <w:t>Specjalność</w:t>
      </w:r>
      <w:r w:rsidRPr="001E1950">
        <w:rPr>
          <w:rFonts w:ascii="Times New Roman" w:hAnsi="Times New Roman" w:cs="Times New Roman"/>
          <w:sz w:val="24"/>
          <w:szCs w:val="24"/>
        </w:rPr>
        <w:t>: Nauczanie języka rosyjskiego na specjalistycznych kursach językowych</w:t>
      </w:r>
    </w:p>
    <w:p w14:paraId="6CBE9A18" w14:textId="672A7318" w:rsidR="00F04463" w:rsidRPr="001E1950" w:rsidRDefault="00F04463" w:rsidP="001E195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7C35CB" w14:textId="6C4DBB2E" w:rsidR="00F04463" w:rsidRPr="001E1950" w:rsidRDefault="00F04463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S</w:t>
      </w:r>
      <w:r w:rsidRPr="001E1950">
        <w:rPr>
          <w:rFonts w:ascii="Times New Roman" w:hAnsi="Times New Roman" w:cs="Times New Roman"/>
          <w:sz w:val="24"/>
          <w:szCs w:val="24"/>
        </w:rPr>
        <w:t xml:space="preserve">tudenckie </w:t>
      </w:r>
      <w:r w:rsidRPr="001E1950">
        <w:rPr>
          <w:rFonts w:ascii="Times New Roman" w:hAnsi="Times New Roman" w:cs="Times New Roman"/>
          <w:sz w:val="24"/>
          <w:szCs w:val="24"/>
        </w:rPr>
        <w:t xml:space="preserve">praktyki zawodowe </w:t>
      </w:r>
      <w:r w:rsidRPr="001E1950">
        <w:rPr>
          <w:rFonts w:ascii="Times New Roman" w:hAnsi="Times New Roman" w:cs="Times New Roman"/>
          <w:sz w:val="24"/>
          <w:szCs w:val="24"/>
        </w:rPr>
        <w:t>s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195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integraln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195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i obligatoryjn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195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cz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 w:rsidRPr="001E1950">
        <w:rPr>
          <w:rFonts w:ascii="Times New Roman" w:hAnsi="Times New Roman" w:cs="Times New Roman"/>
          <w:sz w:val="24"/>
          <w:szCs w:val="24"/>
        </w:rPr>
        <w:t>ci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195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procesu dydaktycznego na studiach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 xml:space="preserve">stacjonarnych I stopnia, na kierunku </w:t>
      </w:r>
      <w:r w:rsidR="000E705D" w:rsidRPr="001E1950">
        <w:rPr>
          <w:rFonts w:ascii="Times New Roman" w:hAnsi="Times New Roman" w:cs="Times New Roman"/>
          <w:sz w:val="24"/>
          <w:szCs w:val="24"/>
        </w:rPr>
        <w:t>f</w:t>
      </w:r>
      <w:r w:rsidRPr="001E1950">
        <w:rPr>
          <w:rFonts w:ascii="Times New Roman" w:hAnsi="Times New Roman" w:cs="Times New Roman"/>
          <w:sz w:val="24"/>
          <w:szCs w:val="24"/>
        </w:rPr>
        <w:t>ilologia rosyjska Uniwersytetu Gda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1E1950">
        <w:rPr>
          <w:rFonts w:ascii="Times New Roman" w:hAnsi="Times New Roman" w:cs="Times New Roman"/>
          <w:sz w:val="24"/>
          <w:szCs w:val="24"/>
        </w:rPr>
        <w:t>skiego.</w:t>
      </w:r>
    </w:p>
    <w:p w14:paraId="7D12B9C3" w14:textId="77777777" w:rsidR="000E705D" w:rsidRPr="001E1950" w:rsidRDefault="000E705D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A93CF" w14:textId="4B59E205" w:rsidR="000E705D" w:rsidRPr="001E1950" w:rsidRDefault="00F04463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Studenta obowi</w:t>
      </w:r>
      <w:r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1E1950">
        <w:rPr>
          <w:rFonts w:ascii="Times New Roman" w:hAnsi="Times New Roman" w:cs="Times New Roman"/>
          <w:sz w:val="24"/>
          <w:szCs w:val="24"/>
        </w:rPr>
        <w:t xml:space="preserve">zuje odbycie praktyki zawodowej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w wymiarze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80 godzin</w:t>
      </w:r>
      <w:r w:rsidRPr="001E1950">
        <w:rPr>
          <w:rFonts w:ascii="Times New Roman" w:hAnsi="Times New Roman" w:cs="Times New Roman"/>
          <w:sz w:val="24"/>
          <w:szCs w:val="24"/>
        </w:rPr>
        <w:t xml:space="preserve">. </w:t>
      </w:r>
      <w:r w:rsidRPr="001E1950">
        <w:rPr>
          <w:rFonts w:ascii="Times New Roman" w:hAnsi="Times New Roman" w:cs="Times New Roman"/>
          <w:sz w:val="24"/>
          <w:szCs w:val="24"/>
        </w:rPr>
        <w:t xml:space="preserve">Student odbywa praktykę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nie wcześniej niż przed rozpoczęciem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 semestru studiów</w:t>
      </w:r>
      <w:r w:rsidRPr="001E1950">
        <w:rPr>
          <w:rFonts w:ascii="Times New Roman" w:hAnsi="Times New Roman" w:cs="Times New Roman"/>
          <w:sz w:val="24"/>
          <w:szCs w:val="24"/>
        </w:rPr>
        <w:t xml:space="preserve"> i </w:t>
      </w:r>
      <w:r w:rsidR="000E705D" w:rsidRPr="001E1950">
        <w:rPr>
          <w:rFonts w:ascii="Times New Roman" w:hAnsi="Times New Roman" w:cs="Times New Roman"/>
          <w:sz w:val="24"/>
          <w:szCs w:val="24"/>
        </w:rPr>
        <w:t xml:space="preserve">musi ją zakończyć </w:t>
      </w:r>
      <w:r w:rsidR="000E705D" w:rsidRPr="001E1950">
        <w:rPr>
          <w:rFonts w:ascii="Times New Roman" w:hAnsi="Times New Roman" w:cs="Times New Roman"/>
          <w:b/>
          <w:bCs/>
          <w:sz w:val="24"/>
          <w:szCs w:val="24"/>
        </w:rPr>
        <w:t>do 31 maja w semestrze 6</w:t>
      </w:r>
      <w:r w:rsidR="000E705D" w:rsidRPr="001E1950">
        <w:rPr>
          <w:rFonts w:ascii="Times New Roman" w:hAnsi="Times New Roman" w:cs="Times New Roman"/>
          <w:sz w:val="24"/>
          <w:szCs w:val="24"/>
        </w:rPr>
        <w:t xml:space="preserve">. </w:t>
      </w:r>
      <w:r w:rsidR="002C7C5A" w:rsidRPr="001E1950">
        <w:rPr>
          <w:rFonts w:ascii="Times New Roman" w:hAnsi="Times New Roman" w:cs="Times New Roman"/>
          <w:sz w:val="24"/>
          <w:szCs w:val="24"/>
        </w:rPr>
        <w:t xml:space="preserve">Praktyka odbywa się w czasie wolnym od zajęć dydaktycznych. </w:t>
      </w:r>
    </w:p>
    <w:p w14:paraId="7B73DE62" w14:textId="77777777" w:rsidR="000E705D" w:rsidRPr="001E1950" w:rsidRDefault="000E705D" w:rsidP="001E19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36EE05" w14:textId="33CB5FF5" w:rsidR="000E705D" w:rsidRPr="001E1950" w:rsidRDefault="00F04463" w:rsidP="00522F7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b/>
          <w:bCs/>
          <w:sz w:val="24"/>
          <w:szCs w:val="24"/>
        </w:rPr>
        <w:t>Cele praktyk</w:t>
      </w:r>
      <w:r w:rsidR="000E705D" w:rsidRPr="001E1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D66861" w14:textId="78DDB5AA" w:rsidR="000E705D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poszerzenie wiedzy zdobytej na studiach i rozwijanie umiejętności jej wykorzystania</w:t>
      </w:r>
      <w:r w:rsidRPr="001E1950">
        <w:rPr>
          <w:rFonts w:ascii="Times New Roman" w:hAnsi="Times New Roman" w:cs="Times New Roman"/>
          <w:sz w:val="24"/>
          <w:szCs w:val="24"/>
        </w:rPr>
        <w:t>;</w:t>
      </w:r>
    </w:p>
    <w:p w14:paraId="6C8F2993" w14:textId="4A97C2DF" w:rsidR="000E705D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skonfrontowanie nabytej wiedzy teoretycznej z rzeczywistością;</w:t>
      </w:r>
    </w:p>
    <w:p w14:paraId="676F1439" w14:textId="49FE03AA" w:rsidR="000E705D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 xml:space="preserve">zapoznanie ze specyfiką </w:t>
      </w:r>
      <w:r w:rsidRPr="001E1950">
        <w:rPr>
          <w:rFonts w:ascii="Times New Roman" w:hAnsi="Times New Roman" w:cs="Times New Roman"/>
          <w:sz w:val="24"/>
          <w:szCs w:val="24"/>
        </w:rPr>
        <w:t>funkcjonowania p</w:t>
      </w:r>
      <w:r w:rsidRPr="001E1950">
        <w:rPr>
          <w:rFonts w:ascii="Times New Roman" w:hAnsi="Times New Roman" w:cs="Times New Roman"/>
          <w:sz w:val="24"/>
          <w:szCs w:val="24"/>
        </w:rPr>
        <w:t>odmiotów gospodarczych</w:t>
      </w:r>
      <w:r w:rsidRPr="001E1950">
        <w:rPr>
          <w:rFonts w:ascii="Times New Roman" w:hAnsi="Times New Roman" w:cs="Times New Roman"/>
          <w:sz w:val="24"/>
          <w:szCs w:val="24"/>
        </w:rPr>
        <w:t xml:space="preserve"> i</w:t>
      </w:r>
      <w:r w:rsidRPr="001E1950">
        <w:rPr>
          <w:rFonts w:ascii="Times New Roman" w:hAnsi="Times New Roman" w:cs="Times New Roman"/>
          <w:sz w:val="24"/>
          <w:szCs w:val="24"/>
        </w:rPr>
        <w:t> </w:t>
      </w:r>
      <w:r w:rsidRPr="001E1950">
        <w:rPr>
          <w:rFonts w:ascii="Times New Roman" w:hAnsi="Times New Roman" w:cs="Times New Roman"/>
          <w:sz w:val="24"/>
          <w:szCs w:val="24"/>
        </w:rPr>
        <w:t>instytucji,</w:t>
      </w:r>
      <w:r w:rsidRPr="001E1950">
        <w:rPr>
          <w:rFonts w:ascii="Times New Roman" w:hAnsi="Times New Roman" w:cs="Times New Roman"/>
          <w:sz w:val="24"/>
          <w:szCs w:val="24"/>
        </w:rPr>
        <w:t xml:space="preserve"> w tym szkół językowych i placówek szkoleniowych</w:t>
      </w:r>
      <w:r w:rsidR="002C7C5A" w:rsidRPr="001E1950">
        <w:rPr>
          <w:rFonts w:ascii="Times New Roman" w:hAnsi="Times New Roman" w:cs="Times New Roman"/>
          <w:sz w:val="24"/>
          <w:szCs w:val="24"/>
        </w:rPr>
        <w:t xml:space="preserve"> a także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poznanie</w:t>
      </w:r>
      <w:r w:rsidR="002C7C5A" w:rsidRPr="001E1950">
        <w:rPr>
          <w:rFonts w:ascii="Times New Roman" w:hAnsi="Times New Roman" w:cs="Times New Roman"/>
          <w:sz w:val="24"/>
          <w:szCs w:val="24"/>
        </w:rPr>
        <w:t xml:space="preserve"> ich</w:t>
      </w:r>
      <w:r w:rsidRPr="001E1950">
        <w:rPr>
          <w:rFonts w:ascii="Times New Roman" w:hAnsi="Times New Roman" w:cs="Times New Roman"/>
          <w:sz w:val="24"/>
          <w:szCs w:val="24"/>
        </w:rPr>
        <w:t xml:space="preserve"> struktury i mechanizmów</w:t>
      </w:r>
    </w:p>
    <w:p w14:paraId="44F2FAED" w14:textId="56146B90" w:rsidR="000E705D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kształtowanie umiejętności niezbędnych w przyszłej pracy zawodowej, w tym umiejętności analitycznych, organizacyjnych, pracy w zespole</w:t>
      </w:r>
      <w:r w:rsidRPr="001E1950">
        <w:rPr>
          <w:rFonts w:ascii="Times New Roman" w:hAnsi="Times New Roman" w:cs="Times New Roman"/>
          <w:sz w:val="24"/>
          <w:szCs w:val="24"/>
        </w:rPr>
        <w:t>;</w:t>
      </w:r>
    </w:p>
    <w:p w14:paraId="38912526" w14:textId="37251299" w:rsidR="000E705D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przygotowanie studenta do samodzielności i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odpowiedzialności za powierzone mu zadania</w:t>
      </w:r>
      <w:r w:rsidRPr="001E1950">
        <w:rPr>
          <w:rFonts w:ascii="Times New Roman" w:hAnsi="Times New Roman" w:cs="Times New Roman"/>
          <w:sz w:val="24"/>
          <w:szCs w:val="24"/>
        </w:rPr>
        <w:t>;</w:t>
      </w:r>
    </w:p>
    <w:p w14:paraId="602F0386" w14:textId="5B6AF7AD" w:rsidR="00F04463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stworzenie dogodnych warunków do aktywizacji zawodowej studentów na rynku pracy</w:t>
      </w:r>
      <w:r w:rsidRPr="001E1950">
        <w:rPr>
          <w:rFonts w:ascii="Times New Roman" w:hAnsi="Times New Roman" w:cs="Times New Roman"/>
          <w:sz w:val="24"/>
          <w:szCs w:val="24"/>
        </w:rPr>
        <w:t>;</w:t>
      </w:r>
    </w:p>
    <w:p w14:paraId="1D08D0B9" w14:textId="30DF6B0C" w:rsidR="00F04463" w:rsidRPr="001E1950" w:rsidRDefault="000E705D" w:rsidP="001E19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z</w:t>
      </w:r>
      <w:r w:rsidR="00F04463" w:rsidRPr="001E1950">
        <w:rPr>
          <w:rFonts w:ascii="Times New Roman" w:hAnsi="Times New Roman" w:cs="Times New Roman"/>
          <w:sz w:val="24"/>
          <w:szCs w:val="24"/>
        </w:rPr>
        <w:t>apoznanie z technik</w:t>
      </w:r>
      <w:r w:rsidR="00F04463" w:rsidRPr="001E195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F04463" w:rsidRPr="001E195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F04463" w:rsidRPr="001E1950">
        <w:rPr>
          <w:rFonts w:ascii="Times New Roman" w:hAnsi="Times New Roman" w:cs="Times New Roman"/>
          <w:sz w:val="24"/>
          <w:szCs w:val="24"/>
        </w:rPr>
        <w:t>prowadzenia dokumentacji.</w:t>
      </w:r>
    </w:p>
    <w:p w14:paraId="061A807B" w14:textId="4C4D9A63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920D6" w14:textId="47B89C95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b/>
          <w:bCs/>
          <w:sz w:val="24"/>
          <w:szCs w:val="24"/>
        </w:rPr>
        <w:t>Organizacja praktyk</w:t>
      </w:r>
      <w:r w:rsidR="00632E9E" w:rsidRPr="001E19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ED99C3" w14:textId="0130A0A4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287FE" w14:textId="271EFCDB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 xml:space="preserve">Student wybiera miejsce odbywanie praktyki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zgodnie z własnymi preferencjami</w:t>
      </w:r>
      <w:r w:rsidRPr="001E1950">
        <w:rPr>
          <w:rFonts w:ascii="Times New Roman" w:hAnsi="Times New Roman" w:cs="Times New Roman"/>
          <w:sz w:val="24"/>
          <w:szCs w:val="24"/>
        </w:rPr>
        <w:t xml:space="preserve">. </w:t>
      </w:r>
      <w:r w:rsidRPr="001E1950">
        <w:rPr>
          <w:rFonts w:ascii="Times New Roman" w:hAnsi="Times New Roman" w:cs="Times New Roman"/>
          <w:sz w:val="24"/>
          <w:szCs w:val="24"/>
        </w:rPr>
        <w:t xml:space="preserve">Praktyki mogą być realizowane w instytucjach, przedsiębiorstwach, </w:t>
      </w:r>
      <w:r w:rsidRPr="001E1950">
        <w:rPr>
          <w:rFonts w:ascii="Times New Roman" w:hAnsi="Times New Roman" w:cs="Times New Roman"/>
          <w:sz w:val="24"/>
          <w:szCs w:val="24"/>
        </w:rPr>
        <w:t>szkołach językowych, firmach szkoleniowych, wydawnictwach, redakcjach, organizacjach pozarządowych</w:t>
      </w:r>
      <w:r w:rsidRPr="001E1950">
        <w:rPr>
          <w:rFonts w:ascii="Times New Roman" w:hAnsi="Times New Roman" w:cs="Times New Roman"/>
          <w:sz w:val="24"/>
          <w:szCs w:val="24"/>
        </w:rPr>
        <w:t xml:space="preserve"> oraz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 xml:space="preserve">innych </w:t>
      </w:r>
      <w:r w:rsidRPr="001E1950">
        <w:rPr>
          <w:rFonts w:ascii="Times New Roman" w:hAnsi="Times New Roman" w:cs="Times New Roman"/>
          <w:sz w:val="24"/>
          <w:szCs w:val="24"/>
        </w:rPr>
        <w:lastRenderedPageBreak/>
        <w:t xml:space="preserve">placówkach. Zaleca się, aby praktykant miał </w:t>
      </w:r>
      <w:r w:rsidRPr="001E1950">
        <w:rPr>
          <w:rFonts w:ascii="Times New Roman" w:hAnsi="Times New Roman" w:cs="Times New Roman"/>
          <w:sz w:val="24"/>
          <w:szCs w:val="24"/>
        </w:rPr>
        <w:t xml:space="preserve"> w ramach powierzonych obowiązków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kontakt z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Pr="001E1950">
        <w:rPr>
          <w:rFonts w:ascii="Times New Roman" w:hAnsi="Times New Roman" w:cs="Times New Roman"/>
          <w:sz w:val="24"/>
          <w:szCs w:val="24"/>
        </w:rPr>
        <w:t>językiem rosyjskim</w:t>
      </w:r>
      <w:r w:rsidRPr="001E1950">
        <w:rPr>
          <w:rFonts w:ascii="Times New Roman" w:hAnsi="Times New Roman" w:cs="Times New Roman"/>
          <w:sz w:val="24"/>
          <w:szCs w:val="24"/>
        </w:rPr>
        <w:t>;</w:t>
      </w:r>
    </w:p>
    <w:p w14:paraId="0637FE8F" w14:textId="5312C740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 xml:space="preserve"> Nadzór nad organizacją i przebiegiem praktyk sprawuje </w:t>
      </w:r>
      <w:r w:rsidR="00632E9E" w:rsidRPr="001E1950">
        <w:rPr>
          <w:rFonts w:ascii="Times New Roman" w:hAnsi="Times New Roman" w:cs="Times New Roman"/>
          <w:sz w:val="24"/>
          <w:szCs w:val="24"/>
        </w:rPr>
        <w:t>o</w:t>
      </w:r>
      <w:r w:rsidRPr="001E1950">
        <w:rPr>
          <w:rFonts w:ascii="Times New Roman" w:hAnsi="Times New Roman" w:cs="Times New Roman"/>
          <w:sz w:val="24"/>
          <w:szCs w:val="24"/>
        </w:rPr>
        <w:t>piekun praktyk</w:t>
      </w:r>
      <w:r w:rsidRPr="001E1950">
        <w:rPr>
          <w:rFonts w:ascii="Times New Roman" w:hAnsi="Times New Roman" w:cs="Times New Roman"/>
          <w:sz w:val="24"/>
          <w:szCs w:val="24"/>
        </w:rPr>
        <w:t xml:space="preserve"> ze strony placówki</w:t>
      </w:r>
      <w:r w:rsidR="00632E9E" w:rsidRPr="001E1950">
        <w:rPr>
          <w:rFonts w:ascii="Times New Roman" w:hAnsi="Times New Roman" w:cs="Times New Roman"/>
          <w:sz w:val="24"/>
          <w:szCs w:val="24"/>
        </w:rPr>
        <w:t>;</w:t>
      </w:r>
    </w:p>
    <w:p w14:paraId="69C0BC2E" w14:textId="15FCD3EF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Co najmniej 3 tygodnie przed planowanym terminem rozpoczęcia praktyk student informuje kierownika praktyk o zamiarze rozpoczęcia praktyk w danej instytucji</w:t>
      </w:r>
      <w:r w:rsidR="00632E9E" w:rsidRPr="001E1950">
        <w:rPr>
          <w:rFonts w:ascii="Times New Roman" w:hAnsi="Times New Roman" w:cs="Times New Roman"/>
          <w:sz w:val="24"/>
          <w:szCs w:val="24"/>
        </w:rPr>
        <w:t xml:space="preserve">. W tym celu należy wypełnić  </w:t>
      </w:r>
      <w:r w:rsidRPr="001E1950">
        <w:rPr>
          <w:rFonts w:ascii="Times New Roman" w:hAnsi="Times New Roman" w:cs="Times New Roman"/>
          <w:sz w:val="24"/>
          <w:szCs w:val="24"/>
        </w:rPr>
        <w:t>załącznik</w:t>
      </w:r>
      <w:r w:rsidR="00632E9E" w:rsidRPr="001E1950">
        <w:rPr>
          <w:rFonts w:ascii="Times New Roman" w:hAnsi="Times New Roman" w:cs="Times New Roman"/>
          <w:sz w:val="24"/>
          <w:szCs w:val="24"/>
        </w:rPr>
        <w:t xml:space="preserve"> nr </w:t>
      </w:r>
      <w:r w:rsidRPr="001E1950">
        <w:rPr>
          <w:rFonts w:ascii="Times New Roman" w:hAnsi="Times New Roman" w:cs="Times New Roman"/>
          <w:sz w:val="24"/>
          <w:szCs w:val="24"/>
        </w:rPr>
        <w:t xml:space="preserve"> 1</w:t>
      </w:r>
      <w:r w:rsidR="00632E9E" w:rsidRPr="001E1950">
        <w:rPr>
          <w:rFonts w:ascii="Times New Roman" w:hAnsi="Times New Roman" w:cs="Times New Roman"/>
          <w:sz w:val="24"/>
          <w:szCs w:val="24"/>
        </w:rPr>
        <w:t xml:space="preserve"> – </w:t>
      </w:r>
      <w:r w:rsidR="00632E9E" w:rsidRPr="001E1950">
        <w:rPr>
          <w:rFonts w:ascii="Times New Roman" w:hAnsi="Times New Roman" w:cs="Times New Roman"/>
          <w:b/>
          <w:bCs/>
          <w:sz w:val="24"/>
          <w:szCs w:val="24"/>
        </w:rPr>
        <w:t>Informacja o</w:t>
      </w:r>
      <w:r w:rsidR="001E19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32E9E" w:rsidRPr="001E1950">
        <w:rPr>
          <w:rFonts w:ascii="Times New Roman" w:hAnsi="Times New Roman" w:cs="Times New Roman"/>
          <w:b/>
          <w:bCs/>
          <w:sz w:val="24"/>
          <w:szCs w:val="24"/>
        </w:rPr>
        <w:t>planowanej praktyce</w:t>
      </w:r>
      <w:r w:rsidR="00632E9E" w:rsidRPr="001E1950">
        <w:rPr>
          <w:rFonts w:ascii="Times New Roman" w:hAnsi="Times New Roman" w:cs="Times New Roman"/>
          <w:sz w:val="24"/>
          <w:szCs w:val="24"/>
        </w:rPr>
        <w:t>;</w:t>
      </w:r>
    </w:p>
    <w:p w14:paraId="250D19B7" w14:textId="6A6B50F2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Co najmniej 2 tygodnie przed planowanym terminem rozpoczęcia praktyk student składa kierownikowi praktyk</w:t>
      </w:r>
      <w:r w:rsidR="00632E9E" w:rsidRPr="001E1950">
        <w:rPr>
          <w:rFonts w:ascii="Times New Roman" w:hAnsi="Times New Roman" w:cs="Times New Roman"/>
          <w:sz w:val="24"/>
          <w:szCs w:val="24"/>
        </w:rPr>
        <w:t xml:space="preserve">: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Porozumienie</w:t>
      </w:r>
      <w:r w:rsidRPr="001E1950">
        <w:rPr>
          <w:rFonts w:ascii="Times New Roman" w:hAnsi="Times New Roman" w:cs="Times New Roman"/>
          <w:sz w:val="24"/>
          <w:szCs w:val="24"/>
        </w:rPr>
        <w:t xml:space="preserve"> w sprawie prowadzenia praktyk obowiązkowych pomiędzy Uczelnią a instytucją przyjmującą (w dwóch egzemplarzach – dla Uczelni i dla instytucji)</w:t>
      </w:r>
      <w:r w:rsidR="001E1950" w:rsidRPr="001E1950">
        <w:rPr>
          <w:rFonts w:ascii="Times New Roman" w:hAnsi="Times New Roman" w:cs="Times New Roman"/>
          <w:sz w:val="24"/>
          <w:szCs w:val="24"/>
        </w:rPr>
        <w:t xml:space="preserve">. Porozumienie może zostać zawarte na czas określony lub nieokreślony; </w:t>
      </w:r>
      <w:r w:rsidR="001E1950" w:rsidRPr="001E19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kierowanie na praktykę</w:t>
      </w:r>
      <w:r w:rsidRPr="001E1950">
        <w:rPr>
          <w:rFonts w:ascii="Times New Roman" w:hAnsi="Times New Roman" w:cs="Times New Roman"/>
          <w:sz w:val="24"/>
          <w:szCs w:val="24"/>
        </w:rPr>
        <w:t xml:space="preserve"> </w:t>
      </w:r>
      <w:r w:rsidR="001E1950" w:rsidRPr="001E1950">
        <w:rPr>
          <w:rFonts w:ascii="Times New Roman" w:hAnsi="Times New Roman" w:cs="Times New Roman"/>
          <w:sz w:val="24"/>
          <w:szCs w:val="24"/>
        </w:rPr>
        <w:t xml:space="preserve">oraz </w:t>
      </w:r>
      <w:r w:rsidR="001E1950" w:rsidRPr="001E19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ormularz ubezpieczenia</w:t>
      </w:r>
      <w:r w:rsidRPr="001E1950">
        <w:rPr>
          <w:rFonts w:ascii="Times New Roman" w:hAnsi="Times New Roman" w:cs="Times New Roman"/>
          <w:sz w:val="24"/>
          <w:szCs w:val="24"/>
        </w:rPr>
        <w:t xml:space="preserve"> (załącznik 4) – student odbywający praktyki na terenie RP podlega ubezpieczeniu od następstw nieszczęśliwych wypadków.</w:t>
      </w:r>
      <w:r w:rsidR="001E1950" w:rsidRPr="001E1950">
        <w:rPr>
          <w:rFonts w:ascii="Times New Roman" w:hAnsi="Times New Roman" w:cs="Times New Roman"/>
          <w:sz w:val="24"/>
          <w:szCs w:val="24"/>
        </w:rPr>
        <w:t xml:space="preserve"> Wszystkie dokumenty znajdują się na stronie Wydziału Filologicznego, zakładka Studenci/Praktyki/Dokumenty;</w:t>
      </w:r>
    </w:p>
    <w:p w14:paraId="59EB0C58" w14:textId="12057E43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Po podpisaniu dokumentów przez Dziekana oba egzemplarze porozumienia przekazywane są przez studenta do zakładu pracy, a po podpisaniu ich przez pracodawcę i zaopatrzeniu w pieczęcie zakładu pracy jeden egzemplarz porozumienia wraca do kierownika praktyk</w:t>
      </w:r>
      <w:r w:rsidR="001E1950" w:rsidRPr="001E1950">
        <w:rPr>
          <w:rFonts w:ascii="Times New Roman" w:hAnsi="Times New Roman" w:cs="Times New Roman"/>
          <w:sz w:val="24"/>
          <w:szCs w:val="24"/>
        </w:rPr>
        <w:t>;</w:t>
      </w:r>
    </w:p>
    <w:p w14:paraId="4390A51E" w14:textId="0BF374A6" w:rsidR="001E1950" w:rsidRPr="001E1950" w:rsidRDefault="002C7C5A" w:rsidP="001E19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Zaliczenie praktyk odbywa się na podstawie złożonej przez studenta u</w:t>
      </w:r>
      <w:r w:rsidR="00522F70">
        <w:rPr>
          <w:rFonts w:ascii="Times New Roman" w:hAnsi="Times New Roman" w:cs="Times New Roman"/>
          <w:sz w:val="24"/>
          <w:szCs w:val="24"/>
        </w:rPr>
        <w:t> </w:t>
      </w:r>
      <w:r w:rsidRPr="001E1950">
        <w:rPr>
          <w:rFonts w:ascii="Times New Roman" w:hAnsi="Times New Roman" w:cs="Times New Roman"/>
          <w:sz w:val="24"/>
          <w:szCs w:val="24"/>
        </w:rPr>
        <w:t xml:space="preserve">kierownika praktyk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Oceny przebiegu praktyki studenckiej</w:t>
      </w:r>
      <w:r w:rsidRPr="001E1950">
        <w:rPr>
          <w:rFonts w:ascii="Times New Roman" w:hAnsi="Times New Roman" w:cs="Times New Roman"/>
          <w:sz w:val="24"/>
          <w:szCs w:val="24"/>
        </w:rPr>
        <w:t xml:space="preserve"> oraz </w:t>
      </w:r>
      <w:r w:rsidRPr="001E1950">
        <w:rPr>
          <w:rFonts w:ascii="Times New Roman" w:hAnsi="Times New Roman" w:cs="Times New Roman"/>
          <w:b/>
          <w:bCs/>
          <w:sz w:val="24"/>
          <w:szCs w:val="24"/>
        </w:rPr>
        <w:t>Dzienniczka praktyki studenckiej</w:t>
      </w:r>
      <w:r w:rsidR="001E1950" w:rsidRPr="001E1950">
        <w:rPr>
          <w:rFonts w:ascii="Times New Roman" w:hAnsi="Times New Roman" w:cs="Times New Roman"/>
          <w:sz w:val="24"/>
          <w:szCs w:val="24"/>
        </w:rPr>
        <w:t>. Formularze do wypełnienia</w:t>
      </w:r>
      <w:r w:rsidR="001E1950" w:rsidRPr="001E1950">
        <w:rPr>
          <w:rFonts w:ascii="Times New Roman" w:hAnsi="Times New Roman" w:cs="Times New Roman"/>
          <w:sz w:val="24"/>
          <w:szCs w:val="24"/>
        </w:rPr>
        <w:t xml:space="preserve"> znajdują się na stronie Wydziału Filologicznego, zakładka Studenci/Praktyki/Dokumenty;</w:t>
      </w:r>
    </w:p>
    <w:p w14:paraId="29456AE8" w14:textId="188B51BC" w:rsidR="002C7C5A" w:rsidRPr="001E1950" w:rsidRDefault="002C7C5A" w:rsidP="001E19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 xml:space="preserve">Student powinien złożyć te dokumenty kierownikowi praktyk w ciągu </w:t>
      </w:r>
      <w:r w:rsidR="001E1950" w:rsidRPr="001E1950">
        <w:rPr>
          <w:rFonts w:ascii="Times New Roman" w:hAnsi="Times New Roman" w:cs="Times New Roman"/>
          <w:sz w:val="24"/>
          <w:szCs w:val="24"/>
        </w:rPr>
        <w:t>7</w:t>
      </w:r>
      <w:r w:rsidRPr="001E1950">
        <w:rPr>
          <w:rFonts w:ascii="Times New Roman" w:hAnsi="Times New Roman" w:cs="Times New Roman"/>
          <w:sz w:val="24"/>
          <w:szCs w:val="24"/>
        </w:rPr>
        <w:t xml:space="preserve"> dni od</w:t>
      </w:r>
      <w:r w:rsidR="00522F70">
        <w:rPr>
          <w:rFonts w:ascii="Times New Roman" w:hAnsi="Times New Roman" w:cs="Times New Roman"/>
          <w:sz w:val="24"/>
          <w:szCs w:val="24"/>
        </w:rPr>
        <w:t> </w:t>
      </w:r>
      <w:r w:rsidRPr="001E1950">
        <w:rPr>
          <w:rFonts w:ascii="Times New Roman" w:hAnsi="Times New Roman" w:cs="Times New Roman"/>
          <w:sz w:val="24"/>
          <w:szCs w:val="24"/>
        </w:rPr>
        <w:t>zakończenia praktyki, a jeżeli praktyka odbywała się w czasie wakacji to w</w:t>
      </w:r>
      <w:r w:rsidR="00522F70">
        <w:rPr>
          <w:rFonts w:ascii="Times New Roman" w:hAnsi="Times New Roman" w:cs="Times New Roman"/>
          <w:sz w:val="24"/>
          <w:szCs w:val="24"/>
        </w:rPr>
        <w:t> </w:t>
      </w:r>
      <w:r w:rsidRPr="001E1950">
        <w:rPr>
          <w:rFonts w:ascii="Times New Roman" w:hAnsi="Times New Roman" w:cs="Times New Roman"/>
          <w:sz w:val="24"/>
          <w:szCs w:val="24"/>
        </w:rPr>
        <w:t>terminie wrześniowej sesji egzaminacyjnej. Zaliczenia dokonuje kierownik praktyk potwierdzając ten fakt wpisem w indeksie elektronicznym.</w:t>
      </w:r>
    </w:p>
    <w:p w14:paraId="5FF0CA12" w14:textId="0A2F77F2" w:rsidR="001E1950" w:rsidRPr="001E1950" w:rsidRDefault="001E1950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927C0" w14:textId="2A28F6C5" w:rsidR="001E1950" w:rsidRPr="001E1950" w:rsidRDefault="001E1950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50">
        <w:rPr>
          <w:rFonts w:ascii="Times New Roman" w:hAnsi="Times New Roman" w:cs="Times New Roman"/>
          <w:b/>
          <w:bCs/>
          <w:sz w:val="24"/>
          <w:szCs w:val="24"/>
        </w:rPr>
        <w:t>Zaliczenie pracy zawodowej jako praktyki:</w:t>
      </w:r>
    </w:p>
    <w:p w14:paraId="008FA548" w14:textId="77777777" w:rsidR="001E1950" w:rsidRPr="001E1950" w:rsidRDefault="001E1950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1614" w14:textId="64FB6E1F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Student może ubiegać się o uznanie praktyki zawodowej na podstawie:</w:t>
      </w:r>
    </w:p>
    <w:p w14:paraId="4812E843" w14:textId="77777777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3ADE" w14:textId="659B5EE8" w:rsidR="002C7C5A" w:rsidRPr="001E1950" w:rsidRDefault="002C7C5A" w:rsidP="001E1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lastRenderedPageBreak/>
        <w:t>prowadzonej przez siebie działalności gospodarczej,</w:t>
      </w:r>
    </w:p>
    <w:p w14:paraId="7E901908" w14:textId="5F065049" w:rsidR="002C7C5A" w:rsidRPr="001E1950" w:rsidRDefault="002C7C5A" w:rsidP="001E1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zatrudnienia w ramach stosunku pracy lub na podstawie umowy cywilnoprawnej,</w:t>
      </w:r>
    </w:p>
    <w:p w14:paraId="791D458F" w14:textId="590A7C0D" w:rsidR="002C7C5A" w:rsidRPr="001E1950" w:rsidRDefault="002C7C5A" w:rsidP="001E1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uczestnictwa w stażach,</w:t>
      </w:r>
    </w:p>
    <w:p w14:paraId="73027050" w14:textId="2C09B7EE" w:rsidR="002C7C5A" w:rsidRPr="001E1950" w:rsidRDefault="002C7C5A" w:rsidP="001E19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wolontariatu w instytucji publicznej lub organizacji pozarządowej.</w:t>
      </w:r>
    </w:p>
    <w:p w14:paraId="3F9BA686" w14:textId="77777777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04F8" w14:textId="52510FAD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ind w:left="593"/>
        <w:jc w:val="both"/>
        <w:rPr>
          <w:rFonts w:ascii="Times New Roman" w:hAnsi="Times New Roman" w:cs="Times New Roman"/>
          <w:sz w:val="24"/>
          <w:szCs w:val="24"/>
        </w:rPr>
      </w:pPr>
      <w:r w:rsidRPr="001E1950">
        <w:rPr>
          <w:rFonts w:ascii="Times New Roman" w:hAnsi="Times New Roman" w:cs="Times New Roman"/>
          <w:sz w:val="24"/>
          <w:szCs w:val="24"/>
        </w:rPr>
        <w:t>W tym celu student składa u kierownika praktyk Prośbę o zaliczenie pracy zawodowej (załącznik</w:t>
      </w:r>
      <w:r w:rsidR="001E1950" w:rsidRPr="001E1950">
        <w:rPr>
          <w:rFonts w:ascii="Times New Roman" w:hAnsi="Times New Roman" w:cs="Times New Roman"/>
          <w:sz w:val="24"/>
          <w:szCs w:val="24"/>
        </w:rPr>
        <w:t xml:space="preserve"> nr 2</w:t>
      </w:r>
      <w:r w:rsidRPr="001E1950">
        <w:rPr>
          <w:rFonts w:ascii="Times New Roman" w:hAnsi="Times New Roman" w:cs="Times New Roman"/>
          <w:sz w:val="24"/>
          <w:szCs w:val="24"/>
        </w:rPr>
        <w:t>).</w:t>
      </w:r>
    </w:p>
    <w:p w14:paraId="57D077C4" w14:textId="738F89EB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AF5E7" w14:textId="0DA890BD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552C4" w14:textId="77777777" w:rsidR="002C7C5A" w:rsidRPr="001E1950" w:rsidRDefault="002C7C5A" w:rsidP="001E1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C5A" w:rsidRPr="001E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48F"/>
    <w:multiLevelType w:val="hybridMultilevel"/>
    <w:tmpl w:val="6844768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971EA4"/>
    <w:multiLevelType w:val="hybridMultilevel"/>
    <w:tmpl w:val="287CA870"/>
    <w:lvl w:ilvl="0" w:tplc="0415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 w15:restartNumberingAfterBreak="0">
    <w:nsid w:val="2A791596"/>
    <w:multiLevelType w:val="hybridMultilevel"/>
    <w:tmpl w:val="9BC09AF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306F22"/>
    <w:multiLevelType w:val="hybridMultilevel"/>
    <w:tmpl w:val="89A4C62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63"/>
    <w:rsid w:val="000E705D"/>
    <w:rsid w:val="001E1950"/>
    <w:rsid w:val="002C7C5A"/>
    <w:rsid w:val="003E38F0"/>
    <w:rsid w:val="00522F70"/>
    <w:rsid w:val="00632E9E"/>
    <w:rsid w:val="00F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BF2"/>
  <w15:chartTrackingRefBased/>
  <w15:docId w15:val="{411021AE-6715-4125-B6C1-BAB5382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Wadolowska-Lesner</dc:creator>
  <cp:keywords/>
  <dc:description/>
  <cp:lastModifiedBy>Katarzyna Wadolowska-Lesner</cp:lastModifiedBy>
  <cp:revision>1</cp:revision>
  <dcterms:created xsi:type="dcterms:W3CDTF">2020-10-19T08:08:00Z</dcterms:created>
  <dcterms:modified xsi:type="dcterms:W3CDTF">2020-10-19T09:11:00Z</dcterms:modified>
</cp:coreProperties>
</file>