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648" w14:textId="77777777" w:rsidR="00997620" w:rsidRPr="009C2CAA" w:rsidRDefault="00534DB7" w:rsidP="00E36CDB">
      <w:pPr>
        <w:pStyle w:val="Textbody"/>
        <w:numPr>
          <w:ilvl w:val="0"/>
          <w:numId w:val="1"/>
        </w:numPr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2CAA">
        <w:rPr>
          <w:b/>
          <w:bCs/>
          <w:highlight w:val="green"/>
        </w:rPr>
        <w:t>SLAWISTYKA I LIC</w:t>
      </w:r>
    </w:p>
    <w:tbl>
      <w:tblPr>
        <w:tblStyle w:val="Tabela-Siatka"/>
        <w:tblW w:w="14185" w:type="dxa"/>
        <w:tblLayout w:type="fixed"/>
        <w:tblLook w:val="0000" w:firstRow="0" w:lastRow="0" w:firstColumn="0" w:lastColumn="0" w:noHBand="0" w:noVBand="0"/>
      </w:tblPr>
      <w:tblGrid>
        <w:gridCol w:w="800"/>
        <w:gridCol w:w="2881"/>
        <w:gridCol w:w="3118"/>
        <w:gridCol w:w="3119"/>
        <w:gridCol w:w="2693"/>
        <w:gridCol w:w="1574"/>
      </w:tblGrid>
      <w:tr w:rsidR="00997620" w14:paraId="405CCFFB" w14:textId="77777777" w:rsidTr="00855FB2">
        <w:tc>
          <w:tcPr>
            <w:tcW w:w="800" w:type="dxa"/>
          </w:tcPr>
          <w:p w14:paraId="1944A7B1" w14:textId="77777777" w:rsidR="00997620" w:rsidRDefault="00997620">
            <w:pPr>
              <w:pStyle w:val="TableContents"/>
              <w:snapToGrid w:val="0"/>
            </w:pPr>
          </w:p>
        </w:tc>
        <w:tc>
          <w:tcPr>
            <w:tcW w:w="2881" w:type="dxa"/>
          </w:tcPr>
          <w:p w14:paraId="79E1FB7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118" w:type="dxa"/>
          </w:tcPr>
          <w:p w14:paraId="6D7970C7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119" w:type="dxa"/>
          </w:tcPr>
          <w:p w14:paraId="66E86D10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693" w:type="dxa"/>
          </w:tcPr>
          <w:p w14:paraId="7DACF8DE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74" w:type="dxa"/>
          </w:tcPr>
          <w:p w14:paraId="6FD458B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B77142" w:rsidRPr="00804144" w14:paraId="3B1D115C" w14:textId="77777777" w:rsidTr="00C1267A">
        <w:trPr>
          <w:trHeight w:val="940"/>
        </w:trPr>
        <w:tc>
          <w:tcPr>
            <w:tcW w:w="800" w:type="dxa"/>
            <w:vMerge w:val="restart"/>
          </w:tcPr>
          <w:p w14:paraId="43A3A620" w14:textId="77777777" w:rsidR="00B77142" w:rsidRPr="00804144" w:rsidRDefault="00B77142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8:00 - 9:30</w:t>
            </w:r>
          </w:p>
        </w:tc>
        <w:tc>
          <w:tcPr>
            <w:tcW w:w="2881" w:type="dxa"/>
          </w:tcPr>
          <w:p w14:paraId="5509B121" w14:textId="77777777" w:rsidR="00B77142" w:rsidRPr="00804144" w:rsidRDefault="00B77142" w:rsidP="00B7714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Gramatyka opisowa języka serbskiego - wykład</w:t>
            </w:r>
          </w:p>
          <w:p w14:paraId="6FDD2A22" w14:textId="4E0DA18A" w:rsidR="00B77142" w:rsidRPr="00804144" w:rsidRDefault="00B77142" w:rsidP="00B7714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prof. D. Pa</w:t>
            </w:r>
            <w:r w:rsidR="00574912">
              <w:rPr>
                <w:rFonts w:ascii="Times New Roman" w:hAnsi="Times New Roman" w:cs="Times New Roman"/>
                <w:sz w:val="22"/>
                <w:szCs w:val="22"/>
              </w:rPr>
              <w:t>ž</w:t>
            </w: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djerski</w:t>
            </w:r>
          </w:p>
          <w:p w14:paraId="44A5F340" w14:textId="7ABA130E" w:rsidR="00B77142" w:rsidRPr="00F75709" w:rsidRDefault="00EE5EE2" w:rsidP="00EE5EE2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75709">
              <w:rPr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3118" w:type="dxa"/>
            <w:shd w:val="clear" w:color="auto" w:fill="auto"/>
          </w:tcPr>
          <w:p w14:paraId="0E8C2E41" w14:textId="77777777" w:rsidR="001933C3" w:rsidRPr="00804144" w:rsidRDefault="001933C3" w:rsidP="001933C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serbskiego – ćwiczenia</w:t>
            </w:r>
          </w:p>
          <w:p w14:paraId="32D720CC" w14:textId="72301211" w:rsidR="001933C3" w:rsidRDefault="001933C3" w:rsidP="001933C3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D. Pa</w:t>
            </w:r>
            <w:r w:rsidR="00574912">
              <w:rPr>
                <w:sz w:val="22"/>
                <w:szCs w:val="22"/>
              </w:rPr>
              <w:t>ž</w:t>
            </w:r>
            <w:r w:rsidRPr="00804144">
              <w:rPr>
                <w:sz w:val="22"/>
                <w:szCs w:val="22"/>
              </w:rPr>
              <w:t>djerski</w:t>
            </w:r>
          </w:p>
          <w:p w14:paraId="7BB93A08" w14:textId="4F04F1F3" w:rsidR="008A0A04" w:rsidRPr="00E75A4C" w:rsidRDefault="008A0A04" w:rsidP="008A0A04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E75A4C">
              <w:rPr>
                <w:b/>
                <w:bCs/>
                <w:sz w:val="22"/>
                <w:szCs w:val="22"/>
              </w:rPr>
              <w:t xml:space="preserve">s. </w:t>
            </w:r>
            <w:r w:rsidR="00E75A4C" w:rsidRPr="00E75A4C">
              <w:rPr>
                <w:b/>
                <w:bCs/>
                <w:sz w:val="22"/>
                <w:szCs w:val="22"/>
              </w:rPr>
              <w:t>269</w:t>
            </w:r>
          </w:p>
          <w:p w14:paraId="6126CB00" w14:textId="47130F92" w:rsidR="00B77142" w:rsidRPr="00804144" w:rsidRDefault="00B77142" w:rsidP="001933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00D3879A" w14:textId="77777777" w:rsidR="00723233" w:rsidRPr="00804144" w:rsidRDefault="00723233" w:rsidP="00723233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Podstawy języka greckiego</w:t>
            </w:r>
          </w:p>
          <w:p w14:paraId="4E05CBFA" w14:textId="77777777" w:rsidR="00723233" w:rsidRPr="00804144" w:rsidRDefault="00723233" w:rsidP="00723233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A. Marchewka</w:t>
            </w:r>
          </w:p>
          <w:p w14:paraId="4B308CFA" w14:textId="77777777" w:rsidR="00B77142" w:rsidRDefault="00665D0E" w:rsidP="00665D0E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65D0E">
              <w:rPr>
                <w:b/>
                <w:bCs/>
                <w:sz w:val="22"/>
                <w:szCs w:val="22"/>
              </w:rPr>
              <w:t xml:space="preserve">s. </w:t>
            </w:r>
            <w:r w:rsidR="00606C42">
              <w:rPr>
                <w:b/>
                <w:bCs/>
                <w:sz w:val="22"/>
                <w:szCs w:val="22"/>
              </w:rPr>
              <w:t>4.</w:t>
            </w:r>
            <w:r w:rsidR="000D3D34">
              <w:rPr>
                <w:b/>
                <w:bCs/>
                <w:sz w:val="22"/>
                <w:szCs w:val="22"/>
              </w:rPr>
              <w:t xml:space="preserve">65 </w:t>
            </w:r>
          </w:p>
          <w:p w14:paraId="19B9F4D3" w14:textId="5FBF0957" w:rsidR="000D3D34" w:rsidRPr="00804144" w:rsidRDefault="000D3D34" w:rsidP="00665D0E">
            <w:pPr>
              <w:pStyle w:val="TableContents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(budynek Filologii)</w:t>
            </w:r>
          </w:p>
        </w:tc>
        <w:tc>
          <w:tcPr>
            <w:tcW w:w="2693" w:type="dxa"/>
            <w:vMerge w:val="restart"/>
          </w:tcPr>
          <w:p w14:paraId="0DF1F24F" w14:textId="096542C5" w:rsidR="00B77142" w:rsidRPr="003006A1" w:rsidRDefault="00B77142" w:rsidP="002D7DAD">
            <w:pPr>
              <w:pStyle w:val="TableContents"/>
              <w:snapToGri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0CBF288E" w14:textId="77777777" w:rsidR="00D60B40" w:rsidRPr="00804144" w:rsidRDefault="00D60B40" w:rsidP="00D60B40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polskiego</w:t>
            </w:r>
          </w:p>
          <w:p w14:paraId="1C8390C7" w14:textId="77777777" w:rsidR="00D60B40" w:rsidRPr="00804144" w:rsidRDefault="00D60B40" w:rsidP="00D60B40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K. Szcześniak</w:t>
            </w:r>
          </w:p>
          <w:p w14:paraId="15E98842" w14:textId="7E55D6D0" w:rsidR="00B77142" w:rsidRPr="00804144" w:rsidRDefault="00D60B40" w:rsidP="00D60B40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MS TEAMS</w:t>
            </w:r>
          </w:p>
        </w:tc>
      </w:tr>
      <w:tr w:rsidR="00B77142" w:rsidRPr="00804144" w14:paraId="7102FBC8" w14:textId="77777777" w:rsidTr="00855FB2">
        <w:trPr>
          <w:trHeight w:val="502"/>
        </w:trPr>
        <w:tc>
          <w:tcPr>
            <w:tcW w:w="800" w:type="dxa"/>
            <w:vMerge/>
          </w:tcPr>
          <w:p w14:paraId="14A5EE8F" w14:textId="77777777" w:rsidR="00B77142" w:rsidRPr="00804144" w:rsidRDefault="00B7714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14:paraId="3CBCA12B" w14:textId="77777777" w:rsidR="00B77142" w:rsidRPr="00804144" w:rsidRDefault="00B77142" w:rsidP="00B7714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13FD0491" w14:textId="77777777" w:rsidR="00B77142" w:rsidRDefault="00B77142" w:rsidP="00B7714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3CBDAD28" w14:textId="2D303285" w:rsidR="00EE5EE2" w:rsidRPr="00F75709" w:rsidRDefault="00EE5EE2" w:rsidP="00C14AA3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57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3118" w:type="dxa"/>
            <w:shd w:val="clear" w:color="auto" w:fill="auto"/>
          </w:tcPr>
          <w:p w14:paraId="1E930D3E" w14:textId="77777777" w:rsidR="001933C3" w:rsidRPr="00855FB2" w:rsidRDefault="001933C3" w:rsidP="001933C3">
            <w:pPr>
              <w:rPr>
                <w:b/>
                <w:bCs/>
                <w:sz w:val="22"/>
                <w:szCs w:val="22"/>
              </w:rPr>
            </w:pPr>
            <w:r w:rsidRPr="00855FB2">
              <w:rPr>
                <w:b/>
                <w:bCs/>
                <w:sz w:val="22"/>
                <w:szCs w:val="22"/>
              </w:rPr>
              <w:t>Gramatyka opisowa języka chorwackiego - ćwiczenia</w:t>
            </w:r>
          </w:p>
          <w:p w14:paraId="0A6FD426" w14:textId="77777777" w:rsidR="001933C3" w:rsidRDefault="001933C3" w:rsidP="00193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A. Bielińska</w:t>
            </w:r>
          </w:p>
          <w:p w14:paraId="53A89CC4" w14:textId="3C96B557" w:rsidR="00B77142" w:rsidRDefault="00E75A4C" w:rsidP="00E75A4C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357</w:t>
            </w:r>
          </w:p>
        </w:tc>
        <w:tc>
          <w:tcPr>
            <w:tcW w:w="3119" w:type="dxa"/>
            <w:vMerge/>
          </w:tcPr>
          <w:p w14:paraId="0692DEC1" w14:textId="77777777" w:rsidR="00B77142" w:rsidRPr="00855FB2" w:rsidRDefault="00B77142" w:rsidP="00855FB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B783388" w14:textId="77777777" w:rsidR="00B77142" w:rsidRPr="00804144" w:rsidRDefault="00B77142" w:rsidP="00745B4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5D5DC2B2" w14:textId="77777777" w:rsidR="00B77142" w:rsidRPr="00804144" w:rsidRDefault="00B7714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3006A1" w:rsidRPr="00804144" w14:paraId="1038F6D1" w14:textId="77777777" w:rsidTr="000B2293">
        <w:trPr>
          <w:trHeight w:val="484"/>
        </w:trPr>
        <w:tc>
          <w:tcPr>
            <w:tcW w:w="800" w:type="dxa"/>
            <w:vMerge w:val="restart"/>
          </w:tcPr>
          <w:p w14:paraId="480F8231" w14:textId="77777777" w:rsidR="003006A1" w:rsidRPr="00804144" w:rsidRDefault="003006A1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9:45 - 11:15</w:t>
            </w:r>
          </w:p>
        </w:tc>
        <w:tc>
          <w:tcPr>
            <w:tcW w:w="2881" w:type="dxa"/>
          </w:tcPr>
          <w:p w14:paraId="1DF9CD15" w14:textId="77777777" w:rsidR="003006A1" w:rsidRPr="00804144" w:rsidRDefault="003006A1" w:rsidP="00B7714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133D58ED" w14:textId="77777777" w:rsidR="003006A1" w:rsidRPr="00804144" w:rsidRDefault="003006A1" w:rsidP="00B7714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27193D03" w14:textId="31B23B7A" w:rsidR="003006A1" w:rsidRPr="00F75709" w:rsidRDefault="00C14AA3" w:rsidP="00745B47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75709">
              <w:rPr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3118" w:type="dxa"/>
            <w:shd w:val="clear" w:color="auto" w:fill="auto"/>
          </w:tcPr>
          <w:p w14:paraId="423336D3" w14:textId="77777777" w:rsidR="003006A1" w:rsidRPr="00804144" w:rsidRDefault="003006A1" w:rsidP="0080529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41CB06E8" w14:textId="3F2422F0" w:rsidR="003006A1" w:rsidRDefault="003006A1" w:rsidP="0080529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765EDF7A" w14:textId="7BF650D9" w:rsidR="003006A1" w:rsidRPr="000B2293" w:rsidRDefault="000B2293" w:rsidP="000B22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257</w:t>
            </w:r>
          </w:p>
        </w:tc>
        <w:tc>
          <w:tcPr>
            <w:tcW w:w="3119" w:type="dxa"/>
            <w:vMerge w:val="restart"/>
          </w:tcPr>
          <w:p w14:paraId="2A21E816" w14:textId="77777777" w:rsidR="003006A1" w:rsidRPr="00804144" w:rsidRDefault="003006A1" w:rsidP="00F379A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Historia literatury serbskiej i chorwackiej – wykład</w:t>
            </w:r>
          </w:p>
          <w:p w14:paraId="71D15C25" w14:textId="77777777" w:rsidR="003006A1" w:rsidRPr="00804144" w:rsidRDefault="003006A1" w:rsidP="00F379AC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A. Gostomska</w:t>
            </w:r>
          </w:p>
          <w:p w14:paraId="62BE19C6" w14:textId="48A365D1" w:rsidR="003006A1" w:rsidRPr="00E71F68" w:rsidRDefault="003C0F68" w:rsidP="00804144">
            <w:pPr>
              <w:pStyle w:val="TableContents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F68">
              <w:rPr>
                <w:b/>
                <w:bCs/>
                <w:sz w:val="22"/>
                <w:szCs w:val="22"/>
              </w:rPr>
              <w:t xml:space="preserve">s. </w:t>
            </w:r>
            <w:r w:rsidR="00E71F68" w:rsidRPr="00E71F68">
              <w:rPr>
                <w:b/>
                <w:bCs/>
                <w:sz w:val="22"/>
                <w:szCs w:val="22"/>
              </w:rPr>
              <w:t>269</w:t>
            </w:r>
            <w:r w:rsidR="003006A1" w:rsidRPr="00E71F6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403692B" w14:textId="77777777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51E66645" w14:textId="77777777" w:rsidR="002D7DAD" w:rsidRDefault="002D7DAD" w:rsidP="002D7DAD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0EEE4221" w14:textId="77777777" w:rsidR="002D7DAD" w:rsidRPr="00FC0A51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C0A51">
              <w:rPr>
                <w:b/>
                <w:bCs/>
                <w:sz w:val="22"/>
                <w:szCs w:val="22"/>
              </w:rPr>
              <w:t>s. 271</w:t>
            </w:r>
          </w:p>
          <w:p w14:paraId="31EFB8BE" w14:textId="27A07BBB" w:rsidR="003006A1" w:rsidRPr="00804144" w:rsidRDefault="003006A1" w:rsidP="00A90030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548F1582" w14:textId="77777777" w:rsidR="003006A1" w:rsidRPr="00804144" w:rsidRDefault="003006A1">
            <w:pPr>
              <w:rPr>
                <w:sz w:val="22"/>
                <w:szCs w:val="22"/>
              </w:rPr>
            </w:pPr>
          </w:p>
        </w:tc>
      </w:tr>
      <w:tr w:rsidR="002D7DAD" w:rsidRPr="00804144" w14:paraId="260A4847" w14:textId="77777777" w:rsidTr="000B2293">
        <w:trPr>
          <w:trHeight w:val="484"/>
        </w:trPr>
        <w:tc>
          <w:tcPr>
            <w:tcW w:w="800" w:type="dxa"/>
            <w:vMerge/>
          </w:tcPr>
          <w:p w14:paraId="1A985931" w14:textId="77777777" w:rsidR="002D7DAD" w:rsidRPr="00804144" w:rsidRDefault="002D7DAD" w:rsidP="002D7D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14:paraId="694EDFB1" w14:textId="77777777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21311FDD" w14:textId="54298B6A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61A27CAC" w14:textId="65EB05A7" w:rsidR="002D7DAD" w:rsidRPr="00F75709" w:rsidRDefault="002D7DAD" w:rsidP="002D7DAD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57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s.271</w:t>
            </w:r>
          </w:p>
        </w:tc>
        <w:tc>
          <w:tcPr>
            <w:tcW w:w="3118" w:type="dxa"/>
            <w:shd w:val="clear" w:color="auto" w:fill="auto"/>
          </w:tcPr>
          <w:p w14:paraId="04CB91C3" w14:textId="77777777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4A9C8917" w14:textId="77777777" w:rsidR="002D7DAD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3195C474" w14:textId="19CA3ADB" w:rsidR="002D7DAD" w:rsidRPr="000B2293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B2293">
              <w:rPr>
                <w:b/>
                <w:bCs/>
                <w:sz w:val="22"/>
                <w:szCs w:val="22"/>
              </w:rPr>
              <w:t xml:space="preserve">s. </w:t>
            </w:r>
            <w:r w:rsidR="0071648E"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119" w:type="dxa"/>
            <w:vMerge/>
          </w:tcPr>
          <w:p w14:paraId="599E542E" w14:textId="0A559694" w:rsidR="002D7DAD" w:rsidRPr="00804144" w:rsidRDefault="002D7DAD" w:rsidP="002D7DAD">
            <w:pPr>
              <w:pStyle w:val="TableContents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A4CE4E" w14:textId="77777777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3A8B736F" w14:textId="77777777" w:rsidR="002D7DAD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  <w:r w:rsidRPr="0080414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051D6" w14:textId="12D82EC9" w:rsidR="002D7DAD" w:rsidRPr="00804144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1574" w:type="dxa"/>
            <w:vMerge/>
          </w:tcPr>
          <w:p w14:paraId="4F205283" w14:textId="77777777" w:rsidR="002D7DAD" w:rsidRPr="00804144" w:rsidRDefault="002D7DAD" w:rsidP="002D7DAD">
            <w:pPr>
              <w:rPr>
                <w:sz w:val="22"/>
                <w:szCs w:val="22"/>
              </w:rPr>
            </w:pPr>
          </w:p>
        </w:tc>
      </w:tr>
      <w:tr w:rsidR="002D7DAD" w:rsidRPr="00804144" w14:paraId="1B5230E1" w14:textId="77777777" w:rsidTr="00855FB2">
        <w:trPr>
          <w:trHeight w:val="611"/>
        </w:trPr>
        <w:tc>
          <w:tcPr>
            <w:tcW w:w="800" w:type="dxa"/>
            <w:vMerge w:val="restart"/>
          </w:tcPr>
          <w:p w14:paraId="454A13FF" w14:textId="77777777" w:rsidR="002D7DAD" w:rsidRPr="00804144" w:rsidRDefault="002D7DAD" w:rsidP="002D7DAD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11.30 - 13:00</w:t>
            </w:r>
          </w:p>
        </w:tc>
        <w:tc>
          <w:tcPr>
            <w:tcW w:w="2881" w:type="dxa"/>
          </w:tcPr>
          <w:p w14:paraId="0FF6CCA4" w14:textId="215DCBE4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5B4C0F09" w14:textId="0DDB32D4" w:rsidR="002D7DAD" w:rsidRPr="00804144" w:rsidRDefault="002D7DAD" w:rsidP="002D7DAD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45EDFCA5" w14:textId="11BD5077" w:rsidR="002D7DAD" w:rsidRPr="00F75709" w:rsidRDefault="002D7DAD" w:rsidP="002D7DAD">
            <w:pPr>
              <w:jc w:val="right"/>
              <w:rPr>
                <w:b/>
                <w:bCs/>
                <w:sz w:val="22"/>
                <w:szCs w:val="22"/>
              </w:rPr>
            </w:pPr>
            <w:r w:rsidRPr="00F75709">
              <w:rPr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3118" w:type="dxa"/>
          </w:tcPr>
          <w:p w14:paraId="495998FE" w14:textId="77777777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0D4F354C" w14:textId="77777777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3249FEFA" w14:textId="577CBFD6" w:rsidR="002D7DAD" w:rsidRPr="000C23C4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C23C4">
              <w:rPr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3119" w:type="dxa"/>
            <w:vMerge w:val="restart"/>
          </w:tcPr>
          <w:p w14:paraId="241F77D9" w14:textId="15AC9E1A" w:rsidR="002D7DAD" w:rsidRDefault="002D7DAD" w:rsidP="002D7DA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 literatury serbskiej i chorwackiej – ćwiczenia</w:t>
            </w:r>
          </w:p>
          <w:p w14:paraId="2F1B507B" w14:textId="57733F5D" w:rsidR="002D7DAD" w:rsidRPr="00855FB2" w:rsidRDefault="002D7DAD" w:rsidP="002D7DAD">
            <w:pPr>
              <w:pStyle w:val="Standard"/>
              <w:snapToGrid w:val="0"/>
              <w:rPr>
                <w:sz w:val="22"/>
                <w:szCs w:val="22"/>
              </w:rPr>
            </w:pPr>
            <w:r w:rsidRPr="00855FB2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A. Gostomska</w:t>
            </w:r>
          </w:p>
          <w:p w14:paraId="501D1DD1" w14:textId="5100BD91" w:rsidR="002D7DAD" w:rsidRPr="00804144" w:rsidRDefault="002D7DAD" w:rsidP="002D7DAD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269</w:t>
            </w:r>
          </w:p>
        </w:tc>
        <w:tc>
          <w:tcPr>
            <w:tcW w:w="2693" w:type="dxa"/>
            <w:vMerge w:val="restart"/>
          </w:tcPr>
          <w:p w14:paraId="659C26B7" w14:textId="77777777" w:rsidR="002D7DAD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</w:t>
            </w:r>
          </w:p>
          <w:p w14:paraId="32862508" w14:textId="77777777" w:rsidR="002D7DAD" w:rsidRPr="00CC4AD7" w:rsidRDefault="002D7DAD" w:rsidP="002D7DAD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 CJO</w:t>
            </w:r>
          </w:p>
          <w:p w14:paraId="5B7AD5B3" w14:textId="77777777" w:rsidR="002D7DAD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s. </w:t>
            </w:r>
            <w:r w:rsidR="0071474C">
              <w:rPr>
                <w:b/>
                <w:bCs/>
                <w:sz w:val="22"/>
                <w:szCs w:val="22"/>
              </w:rPr>
              <w:t>4.61</w:t>
            </w:r>
          </w:p>
          <w:p w14:paraId="303CB80D" w14:textId="32272274" w:rsidR="0071474C" w:rsidRPr="00804144" w:rsidRDefault="0071474C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(budynek Filologii)</w:t>
            </w:r>
          </w:p>
        </w:tc>
        <w:tc>
          <w:tcPr>
            <w:tcW w:w="1574" w:type="dxa"/>
            <w:vMerge/>
          </w:tcPr>
          <w:p w14:paraId="246D974D" w14:textId="77777777" w:rsidR="002D7DAD" w:rsidRPr="00804144" w:rsidRDefault="002D7DAD" w:rsidP="002D7DAD">
            <w:pPr>
              <w:rPr>
                <w:sz w:val="22"/>
                <w:szCs w:val="22"/>
              </w:rPr>
            </w:pPr>
          </w:p>
        </w:tc>
      </w:tr>
      <w:tr w:rsidR="002D7DAD" w:rsidRPr="00804144" w14:paraId="484AB419" w14:textId="77777777" w:rsidTr="00855FB2">
        <w:trPr>
          <w:trHeight w:val="610"/>
        </w:trPr>
        <w:tc>
          <w:tcPr>
            <w:tcW w:w="800" w:type="dxa"/>
            <w:vMerge/>
          </w:tcPr>
          <w:p w14:paraId="59B257AA" w14:textId="77777777" w:rsidR="002D7DAD" w:rsidRPr="00804144" w:rsidRDefault="002D7DAD" w:rsidP="002D7D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14:paraId="51543C3E" w14:textId="42685FB3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chorwackiego – wykład</w:t>
            </w:r>
          </w:p>
          <w:p w14:paraId="2798045F" w14:textId="7A84CCB9" w:rsidR="002D7DAD" w:rsidRPr="00804144" w:rsidRDefault="002D7DAD" w:rsidP="002D7DAD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D. Pa</w:t>
            </w:r>
            <w:r>
              <w:rPr>
                <w:sz w:val="22"/>
                <w:szCs w:val="22"/>
              </w:rPr>
              <w:t>ž</w:t>
            </w:r>
            <w:r w:rsidRPr="00804144">
              <w:rPr>
                <w:sz w:val="22"/>
                <w:szCs w:val="22"/>
              </w:rPr>
              <w:t>djerski</w:t>
            </w:r>
          </w:p>
          <w:p w14:paraId="29D9F6D7" w14:textId="34C5A594" w:rsidR="002D7DAD" w:rsidRPr="00F75709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75709">
              <w:rPr>
                <w:b/>
                <w:bCs/>
                <w:sz w:val="22"/>
                <w:szCs w:val="22"/>
              </w:rPr>
              <w:t>s.270</w:t>
            </w:r>
          </w:p>
        </w:tc>
        <w:tc>
          <w:tcPr>
            <w:tcW w:w="3118" w:type="dxa"/>
          </w:tcPr>
          <w:p w14:paraId="1955EB15" w14:textId="77777777" w:rsidR="002D7DAD" w:rsidRPr="00804144" w:rsidRDefault="002D7DAD" w:rsidP="002D7DAD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738476AE" w14:textId="77777777" w:rsidR="002D7DAD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29DF6708" w14:textId="6D04576D" w:rsidR="002D7DAD" w:rsidRPr="000C23C4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C23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3119" w:type="dxa"/>
            <w:vMerge/>
          </w:tcPr>
          <w:p w14:paraId="7A8057F9" w14:textId="77777777" w:rsidR="002D7DAD" w:rsidRPr="00804144" w:rsidRDefault="002D7DAD" w:rsidP="002D7DAD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8BBE2E5" w14:textId="3198F47B" w:rsidR="002D7DAD" w:rsidRPr="00804144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AFC3359" w14:textId="77777777" w:rsidR="002D7DAD" w:rsidRPr="00804144" w:rsidRDefault="002D7DAD" w:rsidP="002D7DAD">
            <w:pPr>
              <w:rPr>
                <w:sz w:val="22"/>
                <w:szCs w:val="22"/>
              </w:rPr>
            </w:pPr>
          </w:p>
        </w:tc>
      </w:tr>
      <w:tr w:rsidR="002D7DAD" w:rsidRPr="00804144" w14:paraId="0C2F04E6" w14:textId="77777777" w:rsidTr="00A11C7F">
        <w:trPr>
          <w:trHeight w:val="1265"/>
        </w:trPr>
        <w:tc>
          <w:tcPr>
            <w:tcW w:w="800" w:type="dxa"/>
          </w:tcPr>
          <w:p w14:paraId="3B29DB4A" w14:textId="77777777" w:rsidR="002D7DAD" w:rsidRPr="00804144" w:rsidRDefault="002D7DAD" w:rsidP="002D7DAD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13:15 - 14:45</w:t>
            </w:r>
          </w:p>
        </w:tc>
        <w:tc>
          <w:tcPr>
            <w:tcW w:w="2881" w:type="dxa"/>
          </w:tcPr>
          <w:p w14:paraId="1D58739A" w14:textId="77777777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Kultura języka polskiego </w:t>
            </w:r>
          </w:p>
          <w:p w14:paraId="6557AFB0" w14:textId="7A91D161" w:rsidR="002D7DAD" w:rsidRPr="00804144" w:rsidRDefault="002D7DAD" w:rsidP="002D7DA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. A. Bracki</w:t>
            </w:r>
          </w:p>
          <w:p w14:paraId="76E2CBE0" w14:textId="2A0F0379" w:rsidR="002D7DAD" w:rsidRPr="00F75709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75709">
              <w:rPr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3118" w:type="dxa"/>
          </w:tcPr>
          <w:p w14:paraId="69DF6675" w14:textId="77777777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Polityka i popkultura w Jugosławii i krajach postjugosłowiańskich</w:t>
            </w:r>
          </w:p>
          <w:p w14:paraId="1472A054" w14:textId="77777777" w:rsidR="002D7DAD" w:rsidRDefault="002D7DAD" w:rsidP="002D7DAD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dr Natalia Wyszo</w:t>
            </w:r>
            <w:r>
              <w:rPr>
                <w:sz w:val="22"/>
                <w:szCs w:val="22"/>
              </w:rPr>
              <w:t>grodzka</w:t>
            </w:r>
          </w:p>
          <w:p w14:paraId="27ADE0D9" w14:textId="769198A1" w:rsidR="002D7DAD" w:rsidRPr="00430F7C" w:rsidRDefault="002D7DAD" w:rsidP="002D7DAD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3119" w:type="dxa"/>
          </w:tcPr>
          <w:p w14:paraId="267C2336" w14:textId="04C35AB8" w:rsidR="002D7DAD" w:rsidRPr="00804144" w:rsidRDefault="002D7DAD" w:rsidP="002D7DA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B01F2B" w14:textId="22619861" w:rsidR="002D7DAD" w:rsidRPr="003B2955" w:rsidRDefault="002D7DAD" w:rsidP="00C52E1D">
            <w:pPr>
              <w:pStyle w:val="TableContents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70A88624" w14:textId="77777777" w:rsidR="002D7DAD" w:rsidRPr="00804144" w:rsidRDefault="002D7DAD" w:rsidP="002D7DAD">
            <w:pPr>
              <w:rPr>
                <w:sz w:val="22"/>
                <w:szCs w:val="22"/>
              </w:rPr>
            </w:pPr>
          </w:p>
        </w:tc>
      </w:tr>
      <w:tr w:rsidR="002D7DAD" w:rsidRPr="00804144" w14:paraId="08376A3A" w14:textId="77777777" w:rsidTr="00855FB2">
        <w:trPr>
          <w:trHeight w:val="948"/>
        </w:trPr>
        <w:tc>
          <w:tcPr>
            <w:tcW w:w="800" w:type="dxa"/>
          </w:tcPr>
          <w:p w14:paraId="4D3B0615" w14:textId="77777777" w:rsidR="002D7DAD" w:rsidRPr="00804144" w:rsidRDefault="002D7DAD" w:rsidP="002D7DAD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15:00 - 16:30</w:t>
            </w:r>
          </w:p>
        </w:tc>
        <w:tc>
          <w:tcPr>
            <w:tcW w:w="2881" w:type="dxa"/>
          </w:tcPr>
          <w:p w14:paraId="6C653050" w14:textId="77777777" w:rsidR="002D7DAD" w:rsidRPr="00804144" w:rsidRDefault="002D7DAD" w:rsidP="002D7DAD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5FCEF7" w14:textId="77777777" w:rsidR="0071474C" w:rsidRPr="0071474C" w:rsidRDefault="0071474C" w:rsidP="0071474C">
            <w:pPr>
              <w:pStyle w:val="TableContents"/>
              <w:rPr>
                <w:b/>
                <w:bCs/>
                <w:noProof/>
                <w:sz w:val="22"/>
                <w:szCs w:val="22"/>
              </w:rPr>
            </w:pPr>
            <w:r w:rsidRPr="0071474C">
              <w:rPr>
                <w:b/>
                <w:bCs/>
                <w:noProof/>
                <w:sz w:val="22"/>
                <w:szCs w:val="22"/>
              </w:rPr>
              <w:t>Język angielski</w:t>
            </w:r>
          </w:p>
          <w:p w14:paraId="67938EED" w14:textId="77777777" w:rsidR="0071474C" w:rsidRPr="0071474C" w:rsidRDefault="0071474C" w:rsidP="0071474C">
            <w:pPr>
              <w:pStyle w:val="TableContents"/>
              <w:rPr>
                <w:b/>
                <w:bCs/>
                <w:noProof/>
                <w:sz w:val="22"/>
                <w:szCs w:val="22"/>
              </w:rPr>
            </w:pPr>
            <w:r w:rsidRPr="0071474C">
              <w:rPr>
                <w:b/>
                <w:bCs/>
                <w:noProof/>
                <w:sz w:val="22"/>
                <w:szCs w:val="22"/>
              </w:rPr>
              <w:t>lektor CJO</w:t>
            </w:r>
          </w:p>
          <w:p w14:paraId="22DF18F4" w14:textId="576F4272" w:rsidR="0071474C" w:rsidRPr="0071474C" w:rsidRDefault="0071474C" w:rsidP="0071474C">
            <w:pPr>
              <w:pStyle w:val="TableContents"/>
              <w:rPr>
                <w:b/>
                <w:bCs/>
                <w:noProof/>
                <w:sz w:val="22"/>
                <w:szCs w:val="22"/>
              </w:rPr>
            </w:pPr>
            <w:r w:rsidRPr="0071474C">
              <w:rPr>
                <w:b/>
                <w:bCs/>
                <w:noProof/>
                <w:sz w:val="22"/>
                <w:szCs w:val="22"/>
              </w:rPr>
              <w:t>s. 4.6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</w:p>
          <w:p w14:paraId="00FB615B" w14:textId="171C2116" w:rsidR="002D7DAD" w:rsidRPr="00804144" w:rsidRDefault="0071474C" w:rsidP="0071474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71474C">
              <w:rPr>
                <w:b/>
                <w:bCs/>
                <w:noProof/>
                <w:sz w:val="22"/>
                <w:szCs w:val="22"/>
              </w:rPr>
              <w:t>(budynek Filologii</w:t>
            </w:r>
            <w:r>
              <w:rPr>
                <w:b/>
                <w:bCs/>
                <w:noProof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46D28FF0" w14:textId="50FF866B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E0E7C2" w14:textId="2EBB2D73" w:rsidR="002D7DAD" w:rsidRPr="00804144" w:rsidRDefault="002D7DAD" w:rsidP="002D7DAD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327C82E" w14:textId="77777777" w:rsidR="002D7DAD" w:rsidRPr="00804144" w:rsidRDefault="002D7DAD" w:rsidP="002D7DAD">
            <w:pPr>
              <w:rPr>
                <w:sz w:val="22"/>
                <w:szCs w:val="22"/>
              </w:rPr>
            </w:pPr>
          </w:p>
        </w:tc>
      </w:tr>
    </w:tbl>
    <w:p w14:paraId="0B7B026A" w14:textId="77777777" w:rsidR="00997620" w:rsidRPr="00804144" w:rsidRDefault="00997620">
      <w:pPr>
        <w:pStyle w:val="Standard"/>
        <w:rPr>
          <w:sz w:val="22"/>
          <w:szCs w:val="22"/>
        </w:rPr>
      </w:pPr>
    </w:p>
    <w:p w14:paraId="09186006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p w14:paraId="07286C8C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sectPr w:rsidR="00997620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7A0F" w14:textId="77777777" w:rsidR="00325125" w:rsidRDefault="00325125">
      <w:r>
        <w:separator/>
      </w:r>
    </w:p>
  </w:endnote>
  <w:endnote w:type="continuationSeparator" w:id="0">
    <w:p w14:paraId="57216871" w14:textId="77777777" w:rsidR="00325125" w:rsidRDefault="0032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B710" w14:textId="77777777" w:rsidR="00325125" w:rsidRDefault="00325125">
      <w:r>
        <w:rPr>
          <w:color w:val="000000"/>
        </w:rPr>
        <w:separator/>
      </w:r>
    </w:p>
  </w:footnote>
  <w:footnote w:type="continuationSeparator" w:id="0">
    <w:p w14:paraId="645093C7" w14:textId="77777777" w:rsidR="00325125" w:rsidRDefault="0032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9C8"/>
    <w:multiLevelType w:val="hybridMultilevel"/>
    <w:tmpl w:val="D49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0"/>
    <w:rsid w:val="00060799"/>
    <w:rsid w:val="00086245"/>
    <w:rsid w:val="000B2293"/>
    <w:rsid w:val="000C23C4"/>
    <w:rsid w:val="000D3D34"/>
    <w:rsid w:val="000E1F0E"/>
    <w:rsid w:val="000F2D9F"/>
    <w:rsid w:val="000F71D3"/>
    <w:rsid w:val="001330CD"/>
    <w:rsid w:val="001933C3"/>
    <w:rsid w:val="001A0CDF"/>
    <w:rsid w:val="001D18BB"/>
    <w:rsid w:val="001E50EF"/>
    <w:rsid w:val="001F7E7F"/>
    <w:rsid w:val="00214E3E"/>
    <w:rsid w:val="00216890"/>
    <w:rsid w:val="00260764"/>
    <w:rsid w:val="002D7DAD"/>
    <w:rsid w:val="002E0B76"/>
    <w:rsid w:val="002E4FD1"/>
    <w:rsid w:val="003006A1"/>
    <w:rsid w:val="00320DDD"/>
    <w:rsid w:val="00325125"/>
    <w:rsid w:val="003A2780"/>
    <w:rsid w:val="003B2955"/>
    <w:rsid w:val="003C0F68"/>
    <w:rsid w:val="003F1BB6"/>
    <w:rsid w:val="003F2509"/>
    <w:rsid w:val="00420D48"/>
    <w:rsid w:val="00430F7C"/>
    <w:rsid w:val="00432EFB"/>
    <w:rsid w:val="00447601"/>
    <w:rsid w:val="00462341"/>
    <w:rsid w:val="004B39B1"/>
    <w:rsid w:val="004E674D"/>
    <w:rsid w:val="00534DB7"/>
    <w:rsid w:val="00545613"/>
    <w:rsid w:val="00574912"/>
    <w:rsid w:val="005C6BF6"/>
    <w:rsid w:val="005F5E61"/>
    <w:rsid w:val="00606C42"/>
    <w:rsid w:val="00617513"/>
    <w:rsid w:val="006234B8"/>
    <w:rsid w:val="00656391"/>
    <w:rsid w:val="006639F8"/>
    <w:rsid w:val="00665D0E"/>
    <w:rsid w:val="0066604C"/>
    <w:rsid w:val="006B38FA"/>
    <w:rsid w:val="006C6983"/>
    <w:rsid w:val="00705CDE"/>
    <w:rsid w:val="00710932"/>
    <w:rsid w:val="0071474C"/>
    <w:rsid w:val="0071648E"/>
    <w:rsid w:val="00723233"/>
    <w:rsid w:val="0073599D"/>
    <w:rsid w:val="00745B47"/>
    <w:rsid w:val="0076582A"/>
    <w:rsid w:val="00797D9F"/>
    <w:rsid w:val="007A1A85"/>
    <w:rsid w:val="007C47F5"/>
    <w:rsid w:val="007C52FF"/>
    <w:rsid w:val="0080382F"/>
    <w:rsid w:val="00804144"/>
    <w:rsid w:val="0080529D"/>
    <w:rsid w:val="00823046"/>
    <w:rsid w:val="00855FB2"/>
    <w:rsid w:val="00884BD1"/>
    <w:rsid w:val="008A0A04"/>
    <w:rsid w:val="00997620"/>
    <w:rsid w:val="009B5EFA"/>
    <w:rsid w:val="009C2CAA"/>
    <w:rsid w:val="009D6D52"/>
    <w:rsid w:val="009E36F3"/>
    <w:rsid w:val="00A569E6"/>
    <w:rsid w:val="00A77266"/>
    <w:rsid w:val="00A90030"/>
    <w:rsid w:val="00AB71E8"/>
    <w:rsid w:val="00AF4B17"/>
    <w:rsid w:val="00B108C6"/>
    <w:rsid w:val="00B656A5"/>
    <w:rsid w:val="00B663F5"/>
    <w:rsid w:val="00B77142"/>
    <w:rsid w:val="00BD78C5"/>
    <w:rsid w:val="00BE36EC"/>
    <w:rsid w:val="00C1267A"/>
    <w:rsid w:val="00C14AA3"/>
    <w:rsid w:val="00C16F4D"/>
    <w:rsid w:val="00C51BA0"/>
    <w:rsid w:val="00C52E1D"/>
    <w:rsid w:val="00C825B5"/>
    <w:rsid w:val="00C86853"/>
    <w:rsid w:val="00CB6E61"/>
    <w:rsid w:val="00CC4AD7"/>
    <w:rsid w:val="00D041D2"/>
    <w:rsid w:val="00D143EE"/>
    <w:rsid w:val="00D56682"/>
    <w:rsid w:val="00D60B40"/>
    <w:rsid w:val="00D64829"/>
    <w:rsid w:val="00DC2592"/>
    <w:rsid w:val="00E15DD3"/>
    <w:rsid w:val="00E36CDB"/>
    <w:rsid w:val="00E70712"/>
    <w:rsid w:val="00E71F68"/>
    <w:rsid w:val="00E75A4C"/>
    <w:rsid w:val="00EB7365"/>
    <w:rsid w:val="00EE5EE2"/>
    <w:rsid w:val="00F379AC"/>
    <w:rsid w:val="00F6085F"/>
    <w:rsid w:val="00F75709"/>
    <w:rsid w:val="00FC0A51"/>
    <w:rsid w:val="00FC5B31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82E"/>
  <w15:docId w15:val="{0E7C0CEA-BC0A-4F07-894F-58BA92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0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E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D.</dc:creator>
  <cp:keywords/>
  <dc:description/>
  <cp:lastModifiedBy>Magdalena Osolińska-Tworkowska</cp:lastModifiedBy>
  <cp:revision>38</cp:revision>
  <dcterms:created xsi:type="dcterms:W3CDTF">2022-02-08T09:19:00Z</dcterms:created>
  <dcterms:modified xsi:type="dcterms:W3CDTF">2022-03-08T08:43:00Z</dcterms:modified>
</cp:coreProperties>
</file>