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4"/>
        <w:gridCol w:w="2338"/>
        <w:gridCol w:w="2329"/>
      </w:tblGrid>
      <w:tr w:rsidR="00F421AD" w:rsidRPr="00E165DD" w:rsidTr="002C2634">
        <w:tc>
          <w:tcPr>
            <w:tcW w:w="2331" w:type="dxa"/>
          </w:tcPr>
          <w:p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31" w:type="dxa"/>
          </w:tcPr>
          <w:p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31" w:type="dxa"/>
          </w:tcPr>
          <w:p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34" w:type="dxa"/>
          </w:tcPr>
          <w:p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38" w:type="dxa"/>
          </w:tcPr>
          <w:p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29" w:type="dxa"/>
          </w:tcPr>
          <w:p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A5688B" w:rsidRPr="00E165DD" w:rsidTr="002C2634">
        <w:tc>
          <w:tcPr>
            <w:tcW w:w="2331" w:type="dxa"/>
          </w:tcPr>
          <w:p w:rsidR="00A5688B" w:rsidRPr="00E165DD" w:rsidRDefault="00A5688B" w:rsidP="00F421AD">
            <w:pPr>
              <w:jc w:val="center"/>
              <w:rPr>
                <w:b/>
              </w:rPr>
            </w:pPr>
          </w:p>
          <w:p w:rsidR="00A5688B" w:rsidRPr="00E165DD" w:rsidRDefault="00A5688B" w:rsidP="00F421AD">
            <w:pPr>
              <w:jc w:val="center"/>
              <w:rPr>
                <w:b/>
              </w:rPr>
            </w:pPr>
          </w:p>
          <w:p w:rsidR="00A5688B" w:rsidRPr="00E165DD" w:rsidRDefault="00A5688B" w:rsidP="00F421AD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A5688B" w:rsidRPr="00E165DD" w:rsidRDefault="00A5688B" w:rsidP="00F421AD">
            <w:pPr>
              <w:jc w:val="center"/>
              <w:rPr>
                <w:b/>
              </w:rPr>
            </w:pPr>
          </w:p>
          <w:p w:rsidR="00A5688B" w:rsidRPr="00E165DD" w:rsidRDefault="00A5688B" w:rsidP="00F421AD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9F45C4" w:rsidRPr="00E165DD" w:rsidRDefault="009F45C4" w:rsidP="007C5120">
            <w:pPr>
              <w:jc w:val="center"/>
              <w:rPr>
                <w:b/>
              </w:rPr>
            </w:pPr>
          </w:p>
          <w:p w:rsidR="002C2634" w:rsidRPr="00E165DD" w:rsidRDefault="002C2634" w:rsidP="002C2634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 xml:space="preserve">Ćw. z jęz. łacińskiego </w:t>
            </w:r>
          </w:p>
          <w:p w:rsidR="002C2634" w:rsidRPr="00E165DD" w:rsidRDefault="002C2634" w:rsidP="002C2634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</w:rPr>
              <w:t xml:space="preserve">mgr E. Starek </w:t>
            </w:r>
          </w:p>
          <w:p w:rsidR="002C2634" w:rsidRPr="00E165DD" w:rsidRDefault="0076729F" w:rsidP="002C2634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</w:rPr>
              <w:t>4.65</w:t>
            </w:r>
          </w:p>
          <w:p w:rsidR="009F45C4" w:rsidRPr="00E165DD" w:rsidRDefault="009F45C4" w:rsidP="007C5120">
            <w:pPr>
              <w:jc w:val="center"/>
              <w:rPr>
                <w:b/>
              </w:rPr>
            </w:pPr>
          </w:p>
          <w:p w:rsidR="00A5688B" w:rsidRPr="00E165DD" w:rsidRDefault="00A5688B" w:rsidP="007C5120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A5688B" w:rsidRPr="00E165DD" w:rsidRDefault="002C2634" w:rsidP="00F421AD">
            <w:pPr>
              <w:jc w:val="center"/>
            </w:pPr>
            <w:r>
              <w:t>Wykład ogólnouczelniany</w:t>
            </w:r>
          </w:p>
        </w:tc>
        <w:tc>
          <w:tcPr>
            <w:tcW w:w="2334" w:type="dxa"/>
          </w:tcPr>
          <w:p w:rsidR="00A5688B" w:rsidRDefault="002C2634" w:rsidP="002C2634">
            <w:pPr>
              <w:jc w:val="center"/>
            </w:pPr>
            <w:r>
              <w:t>Ćw. z jęz. łacińskiego mgr E. Starek</w:t>
            </w:r>
          </w:p>
          <w:p w:rsidR="002C2634" w:rsidRPr="00E165DD" w:rsidRDefault="002C2634" w:rsidP="002C2634">
            <w:pPr>
              <w:jc w:val="center"/>
            </w:pPr>
            <w:r>
              <w:t>4.65</w:t>
            </w:r>
          </w:p>
        </w:tc>
        <w:tc>
          <w:tcPr>
            <w:tcW w:w="2338" w:type="dxa"/>
          </w:tcPr>
          <w:p w:rsidR="009F45C4" w:rsidRPr="00E165DD" w:rsidRDefault="009F45C4" w:rsidP="009F45C4">
            <w:pPr>
              <w:jc w:val="center"/>
            </w:pPr>
          </w:p>
          <w:p w:rsidR="009F45C4" w:rsidRPr="00E165DD" w:rsidRDefault="009F45C4" w:rsidP="009F45C4">
            <w:pPr>
              <w:jc w:val="center"/>
            </w:pPr>
            <w:r w:rsidRPr="00E165DD">
              <w:t xml:space="preserve">Ćw. z jęz. łacińskiego </w:t>
            </w:r>
          </w:p>
          <w:p w:rsidR="009F45C4" w:rsidRPr="00E165DD" w:rsidRDefault="002C2634" w:rsidP="009F45C4">
            <w:pPr>
              <w:jc w:val="center"/>
            </w:pPr>
            <w:r>
              <w:t>mgr E. Starek</w:t>
            </w:r>
          </w:p>
          <w:p w:rsidR="00A5688B" w:rsidRPr="00E165DD" w:rsidRDefault="009F45C4" w:rsidP="009F45C4">
            <w:pPr>
              <w:jc w:val="center"/>
            </w:pPr>
            <w:r w:rsidRPr="00E165DD">
              <w:t>4.65</w:t>
            </w:r>
          </w:p>
        </w:tc>
        <w:tc>
          <w:tcPr>
            <w:tcW w:w="2329" w:type="dxa"/>
          </w:tcPr>
          <w:p w:rsidR="00A5688B" w:rsidRDefault="00A5688B" w:rsidP="002C2634"/>
          <w:p w:rsidR="002C2634" w:rsidRDefault="002C2634" w:rsidP="002C2634"/>
          <w:p w:rsidR="002C2634" w:rsidRPr="002C2634" w:rsidRDefault="002C2634" w:rsidP="002C2634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I FK</w:t>
            </w:r>
          </w:p>
        </w:tc>
      </w:tr>
      <w:tr w:rsidR="00C67E9E" w:rsidRPr="00E165DD" w:rsidTr="002C2634">
        <w:tc>
          <w:tcPr>
            <w:tcW w:w="2331" w:type="dxa"/>
          </w:tcPr>
          <w:p w:rsidR="00C67E9E" w:rsidRPr="00E165DD" w:rsidRDefault="00C67E9E" w:rsidP="00C67E9E">
            <w:pPr>
              <w:jc w:val="center"/>
              <w:rPr>
                <w:b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:rsidR="00C67E9E" w:rsidRPr="00E165DD" w:rsidRDefault="00C67E9E" w:rsidP="00C67E9E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C67E9E" w:rsidRPr="00E165DD" w:rsidRDefault="00C67E9E" w:rsidP="00C67E9E">
            <w:pPr>
              <w:jc w:val="center"/>
            </w:pPr>
          </w:p>
          <w:p w:rsidR="00C67E9E" w:rsidRPr="00E165DD" w:rsidRDefault="00C67E9E" w:rsidP="00C67E9E">
            <w:pPr>
              <w:jc w:val="center"/>
            </w:pPr>
            <w:r w:rsidRPr="00E165DD">
              <w:t>Literatura rzymska</w:t>
            </w:r>
          </w:p>
          <w:p w:rsidR="00C67E9E" w:rsidRDefault="00C67E9E" w:rsidP="00C67E9E">
            <w:r>
              <w:t>dr hab. T. Krynicka, prof. UG</w:t>
            </w:r>
          </w:p>
          <w:p w:rsidR="00C67E9E" w:rsidRPr="00E165DD" w:rsidRDefault="00C67E9E" w:rsidP="00C67E9E">
            <w:r>
              <w:t xml:space="preserve">         4. 65</w:t>
            </w:r>
          </w:p>
          <w:p w:rsidR="00C67E9E" w:rsidRPr="00E165DD" w:rsidRDefault="00C67E9E" w:rsidP="00C67E9E">
            <w:pPr>
              <w:jc w:val="center"/>
            </w:pPr>
          </w:p>
        </w:tc>
        <w:tc>
          <w:tcPr>
            <w:tcW w:w="2331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34" w:type="dxa"/>
          </w:tcPr>
          <w:p w:rsidR="00C67E9E" w:rsidRPr="00E165DD" w:rsidRDefault="00C67E9E" w:rsidP="00C67E9E">
            <w:pPr>
              <w:jc w:val="center"/>
            </w:pPr>
          </w:p>
          <w:p w:rsidR="00C67E9E" w:rsidRPr="00E165DD" w:rsidRDefault="00C67E9E" w:rsidP="00C67E9E">
            <w:pPr>
              <w:jc w:val="center"/>
            </w:pPr>
            <w:r w:rsidRPr="00E165DD">
              <w:t>Literatura grecka</w:t>
            </w:r>
          </w:p>
          <w:p w:rsidR="00C67E9E" w:rsidRPr="00E165DD" w:rsidRDefault="00C67E9E" w:rsidP="00C67E9E">
            <w:pPr>
              <w:jc w:val="center"/>
            </w:pPr>
            <w:r w:rsidRPr="00E165DD">
              <w:t>dr hab. A. Marchewka, prof. UG</w:t>
            </w:r>
          </w:p>
          <w:p w:rsidR="00C67E9E" w:rsidRPr="00E165DD" w:rsidRDefault="00C67E9E" w:rsidP="00C67E9E">
            <w:pPr>
              <w:jc w:val="center"/>
            </w:pPr>
            <w:r>
              <w:t>4.65</w:t>
            </w:r>
          </w:p>
        </w:tc>
        <w:tc>
          <w:tcPr>
            <w:tcW w:w="2338" w:type="dxa"/>
          </w:tcPr>
          <w:p w:rsidR="00C67E9E" w:rsidRDefault="00C67E9E" w:rsidP="00C67E9E">
            <w:pPr>
              <w:jc w:val="center"/>
            </w:pPr>
            <w:r>
              <w:t>Historia starożytna dr hab.  A. Ryś, prof. UG</w:t>
            </w:r>
          </w:p>
          <w:p w:rsidR="00B7718C" w:rsidRPr="00E165DD" w:rsidRDefault="00B7718C" w:rsidP="00C67E9E">
            <w:pPr>
              <w:jc w:val="center"/>
            </w:pPr>
            <w:r>
              <w:t>4. 65</w:t>
            </w:r>
          </w:p>
        </w:tc>
        <w:tc>
          <w:tcPr>
            <w:tcW w:w="2329" w:type="dxa"/>
          </w:tcPr>
          <w:p w:rsidR="00C67E9E" w:rsidRPr="00E165DD" w:rsidRDefault="00C67E9E" w:rsidP="00B7718C"/>
        </w:tc>
      </w:tr>
      <w:tr w:rsidR="00C67E9E" w:rsidRPr="00E165DD" w:rsidTr="002C2634">
        <w:tc>
          <w:tcPr>
            <w:tcW w:w="2331" w:type="dxa"/>
          </w:tcPr>
          <w:p w:rsidR="00C67E9E" w:rsidRPr="00E165DD" w:rsidRDefault="00C67E9E" w:rsidP="00C67E9E">
            <w:pPr>
              <w:jc w:val="center"/>
              <w:rPr>
                <w:b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:rsidR="00C67E9E" w:rsidRPr="00E165DD" w:rsidRDefault="00C67E9E" w:rsidP="00C67E9E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31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34" w:type="dxa"/>
          </w:tcPr>
          <w:p w:rsidR="00C67E9E" w:rsidRDefault="00C67E9E" w:rsidP="00C67E9E">
            <w:r>
              <w:t xml:space="preserve">Historia kultury starożytnej Grecji i Rzymu dr hab. B. </w:t>
            </w:r>
            <w:proofErr w:type="spellStart"/>
            <w:r>
              <w:t>Burliga</w:t>
            </w:r>
            <w:proofErr w:type="spellEnd"/>
            <w:r>
              <w:t>, prof. UG</w:t>
            </w:r>
          </w:p>
          <w:p w:rsidR="00C67E9E" w:rsidRPr="00E165DD" w:rsidRDefault="00C67E9E" w:rsidP="00C67E9E">
            <w:r>
              <w:t xml:space="preserve">             4. 65</w:t>
            </w:r>
          </w:p>
        </w:tc>
        <w:tc>
          <w:tcPr>
            <w:tcW w:w="2338" w:type="dxa"/>
          </w:tcPr>
          <w:p w:rsidR="00C67E9E" w:rsidRPr="00E165DD" w:rsidRDefault="00C67E9E" w:rsidP="00C67E9E">
            <w:pPr>
              <w:jc w:val="center"/>
            </w:pPr>
            <w:r w:rsidRPr="00E165DD">
              <w:t xml:space="preserve">Ćw. z jęz. greckiego </w:t>
            </w:r>
          </w:p>
          <w:p w:rsidR="00C67E9E" w:rsidRPr="00E165DD" w:rsidRDefault="00C67E9E" w:rsidP="00C67E9E">
            <w:pPr>
              <w:jc w:val="center"/>
            </w:pPr>
            <w:r>
              <w:t xml:space="preserve">dr G. Kotłowski </w:t>
            </w:r>
          </w:p>
          <w:p w:rsidR="00C67E9E" w:rsidRPr="00E165DD" w:rsidRDefault="00C67E9E" w:rsidP="00C67E9E">
            <w:pPr>
              <w:jc w:val="center"/>
            </w:pPr>
            <w:r>
              <w:t>4. 65</w:t>
            </w:r>
          </w:p>
        </w:tc>
        <w:tc>
          <w:tcPr>
            <w:tcW w:w="2329" w:type="dxa"/>
          </w:tcPr>
          <w:p w:rsidR="00C67E9E" w:rsidRPr="00E165DD" w:rsidRDefault="00C67E9E" w:rsidP="00C67E9E">
            <w:pPr>
              <w:jc w:val="center"/>
            </w:pPr>
          </w:p>
        </w:tc>
      </w:tr>
      <w:tr w:rsidR="00C67E9E" w:rsidRPr="00E165DD" w:rsidTr="002C2634">
        <w:tc>
          <w:tcPr>
            <w:tcW w:w="2331" w:type="dxa"/>
          </w:tcPr>
          <w:p w:rsidR="00C67E9E" w:rsidRPr="00E165DD" w:rsidRDefault="00C67E9E" w:rsidP="00C67E9E">
            <w:pPr>
              <w:jc w:val="center"/>
              <w:rPr>
                <w:b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:rsidR="00C67E9E" w:rsidRPr="00E165DD" w:rsidRDefault="00C67E9E" w:rsidP="00C67E9E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31" w:type="dxa"/>
          </w:tcPr>
          <w:p w:rsidR="00C67E9E" w:rsidRDefault="00C67E9E" w:rsidP="00C67E9E">
            <w:pPr>
              <w:jc w:val="center"/>
            </w:pPr>
            <w:r>
              <w:t>Wersyfikacja</w:t>
            </w:r>
          </w:p>
          <w:p w:rsidR="00C67E9E" w:rsidRDefault="00C67E9E" w:rsidP="00C67E9E">
            <w:pPr>
              <w:jc w:val="center"/>
            </w:pPr>
            <w:r>
              <w:t xml:space="preserve"> dr G. Kotłowski</w:t>
            </w:r>
          </w:p>
          <w:p w:rsidR="00C67E9E" w:rsidRPr="00E165DD" w:rsidRDefault="00C67E9E" w:rsidP="00C67E9E">
            <w:pPr>
              <w:jc w:val="center"/>
            </w:pPr>
            <w:r>
              <w:t>4. 65</w:t>
            </w:r>
          </w:p>
        </w:tc>
        <w:tc>
          <w:tcPr>
            <w:tcW w:w="2334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38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29" w:type="dxa"/>
          </w:tcPr>
          <w:p w:rsidR="00C67E9E" w:rsidRPr="00E165DD" w:rsidRDefault="00C67E9E" w:rsidP="00C67E9E">
            <w:pPr>
              <w:jc w:val="center"/>
            </w:pPr>
          </w:p>
        </w:tc>
      </w:tr>
      <w:tr w:rsidR="00C67E9E" w:rsidRPr="00E165DD" w:rsidTr="002C2634">
        <w:tc>
          <w:tcPr>
            <w:tcW w:w="2331" w:type="dxa"/>
          </w:tcPr>
          <w:p w:rsidR="00C67E9E" w:rsidRPr="00E165DD" w:rsidRDefault="00C67E9E" w:rsidP="00C67E9E">
            <w:pPr>
              <w:jc w:val="center"/>
              <w:rPr>
                <w:b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C67E9E" w:rsidRPr="00E165DD" w:rsidRDefault="00C67E9E" w:rsidP="00C67E9E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C67E9E" w:rsidRPr="00E165DD" w:rsidRDefault="00C67E9E" w:rsidP="00C67E9E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31" w:type="dxa"/>
          </w:tcPr>
          <w:p w:rsidR="00C67E9E" w:rsidRPr="00E165DD" w:rsidRDefault="00C67E9E" w:rsidP="00C67E9E">
            <w:pPr>
              <w:jc w:val="center"/>
            </w:pPr>
          </w:p>
          <w:p w:rsidR="00C67E9E" w:rsidRPr="00E165DD" w:rsidRDefault="00C67E9E" w:rsidP="00C67E9E">
            <w:pPr>
              <w:jc w:val="center"/>
            </w:pPr>
            <w:r w:rsidRPr="00E165DD">
              <w:t xml:space="preserve">Ćw. z jęz. greckiego </w:t>
            </w:r>
          </w:p>
          <w:p w:rsidR="00C67E9E" w:rsidRPr="00E165DD" w:rsidRDefault="00C67E9E" w:rsidP="00C67E9E">
            <w:pPr>
              <w:jc w:val="center"/>
            </w:pPr>
            <w:r>
              <w:t xml:space="preserve">dr G. Kotłowski </w:t>
            </w:r>
          </w:p>
          <w:p w:rsidR="00C67E9E" w:rsidRPr="00E165DD" w:rsidRDefault="00C67E9E" w:rsidP="00C67E9E">
            <w:pPr>
              <w:jc w:val="center"/>
            </w:pPr>
            <w:r>
              <w:t>4. 65</w:t>
            </w:r>
          </w:p>
        </w:tc>
        <w:tc>
          <w:tcPr>
            <w:tcW w:w="2334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38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29" w:type="dxa"/>
          </w:tcPr>
          <w:p w:rsidR="00C67E9E" w:rsidRDefault="00C67E9E" w:rsidP="00C67E9E">
            <w:pPr>
              <w:jc w:val="center"/>
            </w:pPr>
          </w:p>
          <w:p w:rsidR="00C67E9E" w:rsidRPr="00E165DD" w:rsidRDefault="00C67E9E" w:rsidP="00C67E9E">
            <w:pPr>
              <w:jc w:val="center"/>
            </w:pPr>
          </w:p>
        </w:tc>
      </w:tr>
      <w:tr w:rsidR="00C67E9E" w:rsidRPr="00E165DD" w:rsidTr="002C2634">
        <w:tc>
          <w:tcPr>
            <w:tcW w:w="2331" w:type="dxa"/>
          </w:tcPr>
          <w:p w:rsidR="00C67E9E" w:rsidRPr="001A0EF7" w:rsidRDefault="00C67E9E" w:rsidP="00C67E9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 xml:space="preserve"> - 18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331" w:type="dxa"/>
          </w:tcPr>
          <w:p w:rsidR="00C67E9E" w:rsidRDefault="00C67E9E" w:rsidP="00C67E9E">
            <w:pPr>
              <w:jc w:val="center"/>
            </w:pPr>
            <w:r>
              <w:t xml:space="preserve">Wykład </w:t>
            </w:r>
          </w:p>
          <w:p w:rsidR="00C67E9E" w:rsidRPr="00E165DD" w:rsidRDefault="00C67E9E" w:rsidP="00C67E9E">
            <w:pPr>
              <w:jc w:val="center"/>
            </w:pPr>
            <w:r>
              <w:t>ogólnouczelniany</w:t>
            </w:r>
          </w:p>
        </w:tc>
        <w:tc>
          <w:tcPr>
            <w:tcW w:w="2331" w:type="dxa"/>
          </w:tcPr>
          <w:p w:rsidR="00C67E9E" w:rsidRPr="00E165DD" w:rsidRDefault="00C67E9E" w:rsidP="00C67E9E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334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38" w:type="dxa"/>
          </w:tcPr>
          <w:p w:rsidR="00C67E9E" w:rsidRPr="00E165DD" w:rsidRDefault="00C67E9E" w:rsidP="00C67E9E">
            <w:pPr>
              <w:jc w:val="center"/>
            </w:pPr>
          </w:p>
        </w:tc>
        <w:tc>
          <w:tcPr>
            <w:tcW w:w="2329" w:type="dxa"/>
          </w:tcPr>
          <w:p w:rsidR="00C67E9E" w:rsidRDefault="00C67E9E" w:rsidP="00C67E9E">
            <w:pPr>
              <w:jc w:val="center"/>
            </w:pPr>
          </w:p>
        </w:tc>
      </w:tr>
    </w:tbl>
    <w:p w:rsidR="00C81A6F" w:rsidRPr="00E165DD" w:rsidRDefault="00C81A6F" w:rsidP="00F421AD">
      <w:pPr>
        <w:jc w:val="center"/>
      </w:pPr>
    </w:p>
    <w:p w:rsidR="00C823FB" w:rsidRPr="00E165DD" w:rsidRDefault="00C823FB" w:rsidP="00F421AD">
      <w:pPr>
        <w:jc w:val="center"/>
      </w:pPr>
    </w:p>
    <w:p w:rsidR="00665D2D" w:rsidRPr="00E165DD" w:rsidRDefault="00665D2D" w:rsidP="00F421AD">
      <w:pPr>
        <w:jc w:val="center"/>
      </w:pPr>
    </w:p>
    <w:p w:rsidR="00665D2D" w:rsidRPr="00E165DD" w:rsidRDefault="00665D2D" w:rsidP="00F421A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2331"/>
        <w:gridCol w:w="2332"/>
        <w:gridCol w:w="2333"/>
        <w:gridCol w:w="2337"/>
        <w:gridCol w:w="2328"/>
      </w:tblGrid>
      <w:tr w:rsidR="00665D2D" w:rsidRPr="00E165DD" w:rsidTr="001B1C30">
        <w:tc>
          <w:tcPr>
            <w:tcW w:w="2333" w:type="dxa"/>
          </w:tcPr>
          <w:p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31" w:type="dxa"/>
          </w:tcPr>
          <w:p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32" w:type="dxa"/>
          </w:tcPr>
          <w:p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33" w:type="dxa"/>
          </w:tcPr>
          <w:p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37" w:type="dxa"/>
          </w:tcPr>
          <w:p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28" w:type="dxa"/>
          </w:tcPr>
          <w:p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9F45C4" w:rsidRPr="00E165DD" w:rsidTr="001B1C30">
        <w:tc>
          <w:tcPr>
            <w:tcW w:w="2333" w:type="dxa"/>
          </w:tcPr>
          <w:p w:rsidR="009F45C4" w:rsidRPr="00E165DD" w:rsidRDefault="009F45C4" w:rsidP="00102C04">
            <w:pPr>
              <w:jc w:val="center"/>
              <w:rPr>
                <w:b/>
              </w:rPr>
            </w:pPr>
          </w:p>
          <w:p w:rsidR="009F45C4" w:rsidRPr="00E165DD" w:rsidRDefault="009F45C4" w:rsidP="00102C04">
            <w:pPr>
              <w:jc w:val="center"/>
              <w:rPr>
                <w:b/>
              </w:rPr>
            </w:pPr>
          </w:p>
          <w:p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9F45C4" w:rsidRPr="00E165DD" w:rsidRDefault="009F45C4" w:rsidP="00102C04">
            <w:pPr>
              <w:jc w:val="center"/>
              <w:rPr>
                <w:b/>
              </w:rPr>
            </w:pPr>
          </w:p>
          <w:p w:rsidR="009F45C4" w:rsidRPr="00E165DD" w:rsidRDefault="009F45C4" w:rsidP="00102C04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9F45C4" w:rsidRPr="007D688A" w:rsidRDefault="009F45C4" w:rsidP="0076729F">
            <w:pPr>
              <w:jc w:val="center"/>
            </w:pPr>
          </w:p>
        </w:tc>
        <w:tc>
          <w:tcPr>
            <w:tcW w:w="2332" w:type="dxa"/>
          </w:tcPr>
          <w:p w:rsidR="009F45C4" w:rsidRPr="00E165DD" w:rsidRDefault="009F45C4" w:rsidP="002A1C53">
            <w:pPr>
              <w:jc w:val="center"/>
            </w:pPr>
          </w:p>
        </w:tc>
        <w:tc>
          <w:tcPr>
            <w:tcW w:w="2333" w:type="dxa"/>
          </w:tcPr>
          <w:p w:rsidR="001B1C30" w:rsidRPr="00E165DD" w:rsidRDefault="001B1C30" w:rsidP="001B1C30">
            <w:pPr>
              <w:jc w:val="center"/>
            </w:pPr>
            <w:r w:rsidRPr="00E165DD">
              <w:t>Ćw. z jęz. łacińskiego</w:t>
            </w:r>
            <w:r>
              <w:t xml:space="preserve"> dr A. Witczak</w:t>
            </w:r>
            <w:r w:rsidRPr="00E165DD">
              <w:t xml:space="preserve"> </w:t>
            </w:r>
          </w:p>
          <w:p w:rsidR="009F45C4" w:rsidRPr="00E165DD" w:rsidRDefault="00710543" w:rsidP="001B1C30">
            <w:pPr>
              <w:jc w:val="center"/>
            </w:pPr>
            <w:r>
              <w:t>4. 27</w:t>
            </w:r>
          </w:p>
        </w:tc>
        <w:tc>
          <w:tcPr>
            <w:tcW w:w="2337" w:type="dxa"/>
          </w:tcPr>
          <w:p w:rsidR="009F45C4" w:rsidRPr="00E165DD" w:rsidRDefault="009F45C4" w:rsidP="009F45C4">
            <w:pPr>
              <w:jc w:val="center"/>
            </w:pPr>
          </w:p>
          <w:p w:rsidR="009F45C4" w:rsidRPr="00E165DD" w:rsidRDefault="009F45C4" w:rsidP="001B1C30">
            <w:pPr>
              <w:jc w:val="center"/>
            </w:pPr>
          </w:p>
        </w:tc>
        <w:tc>
          <w:tcPr>
            <w:tcW w:w="2328" w:type="dxa"/>
          </w:tcPr>
          <w:p w:rsidR="00C823FB" w:rsidRDefault="00C823FB" w:rsidP="00102C04">
            <w:pPr>
              <w:jc w:val="center"/>
              <w:rPr>
                <w:b/>
              </w:rPr>
            </w:pPr>
          </w:p>
          <w:p w:rsidR="00C823FB" w:rsidRDefault="00C823FB" w:rsidP="00102C04">
            <w:pPr>
              <w:jc w:val="center"/>
              <w:rPr>
                <w:b/>
              </w:rPr>
            </w:pPr>
          </w:p>
          <w:p w:rsidR="009F45C4" w:rsidRPr="00C823FB" w:rsidRDefault="00C823FB" w:rsidP="00102C04">
            <w:pPr>
              <w:jc w:val="center"/>
              <w:rPr>
                <w:b/>
              </w:rPr>
            </w:pPr>
            <w:r>
              <w:rPr>
                <w:b/>
              </w:rPr>
              <w:t>II FK</w:t>
            </w:r>
          </w:p>
        </w:tc>
      </w:tr>
      <w:tr w:rsidR="009F45C4" w:rsidRPr="00E165DD" w:rsidTr="001B1C30">
        <w:tc>
          <w:tcPr>
            <w:tcW w:w="2333" w:type="dxa"/>
          </w:tcPr>
          <w:p w:rsidR="009F45C4" w:rsidRPr="00E165DD" w:rsidRDefault="009F45C4" w:rsidP="00102C04">
            <w:pPr>
              <w:jc w:val="center"/>
              <w:rPr>
                <w:b/>
              </w:rPr>
            </w:pPr>
          </w:p>
          <w:p w:rsidR="009F45C4" w:rsidRPr="00E165DD" w:rsidRDefault="009F45C4" w:rsidP="00102C04">
            <w:pPr>
              <w:jc w:val="center"/>
              <w:rPr>
                <w:b/>
              </w:rPr>
            </w:pPr>
          </w:p>
          <w:p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9F45C4" w:rsidRPr="00E165DD" w:rsidRDefault="009F45C4" w:rsidP="00102C04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7D688A" w:rsidRPr="00E165DD" w:rsidRDefault="007D688A" w:rsidP="007D688A">
            <w:pPr>
              <w:jc w:val="center"/>
            </w:pPr>
            <w:r>
              <w:t>J</w:t>
            </w:r>
            <w:r w:rsidRPr="00E165DD">
              <w:t>ęzyk i kultura Włoch</w:t>
            </w:r>
          </w:p>
          <w:p w:rsidR="007D688A" w:rsidRPr="00E165DD" w:rsidRDefault="007D688A" w:rsidP="007D688A">
            <w:pPr>
              <w:jc w:val="center"/>
            </w:pPr>
            <w:r w:rsidRPr="00E165DD">
              <w:t xml:space="preserve">dr hab. D. </w:t>
            </w:r>
            <w:proofErr w:type="spellStart"/>
            <w:r w:rsidRPr="00E165DD">
              <w:t>Karwacka-Pastor</w:t>
            </w:r>
            <w:proofErr w:type="spellEnd"/>
          </w:p>
          <w:p w:rsidR="009F45C4" w:rsidRPr="00E165DD" w:rsidRDefault="007D688A" w:rsidP="00102C04">
            <w:pPr>
              <w:jc w:val="center"/>
            </w:pPr>
            <w:r>
              <w:t>s. 264 (</w:t>
            </w:r>
            <w:proofErr w:type="spellStart"/>
            <w:r>
              <w:t>Neofil</w:t>
            </w:r>
            <w:proofErr w:type="spellEnd"/>
            <w:r>
              <w:t>.)</w:t>
            </w:r>
          </w:p>
        </w:tc>
        <w:tc>
          <w:tcPr>
            <w:tcW w:w="2332" w:type="dxa"/>
          </w:tcPr>
          <w:p w:rsidR="007D688A" w:rsidRPr="00E165DD" w:rsidRDefault="007D688A" w:rsidP="007D688A">
            <w:pPr>
              <w:jc w:val="center"/>
            </w:pPr>
            <w:r w:rsidRPr="00E165DD">
              <w:t>Ćw. z jęz. greckiego</w:t>
            </w:r>
            <w:r>
              <w:t xml:space="preserve"> dr hab. A. Marchewka, prof. UG</w:t>
            </w:r>
          </w:p>
          <w:p w:rsidR="009F45C4" w:rsidRPr="00E165DD" w:rsidRDefault="00FD404A" w:rsidP="002A1C53">
            <w:pPr>
              <w:jc w:val="center"/>
            </w:pPr>
            <w:r>
              <w:t>4. 65</w:t>
            </w:r>
          </w:p>
        </w:tc>
        <w:tc>
          <w:tcPr>
            <w:tcW w:w="2333" w:type="dxa"/>
          </w:tcPr>
          <w:p w:rsidR="009F45C4" w:rsidRPr="00E165DD" w:rsidRDefault="009F45C4" w:rsidP="001B1C30">
            <w:r w:rsidRPr="00E165DD">
              <w:t xml:space="preserve"> </w:t>
            </w:r>
          </w:p>
          <w:p w:rsidR="001B1C30" w:rsidRPr="00E165DD" w:rsidRDefault="001B1C30" w:rsidP="001B1C30">
            <w:pPr>
              <w:jc w:val="center"/>
            </w:pPr>
            <w:r w:rsidRPr="00E165DD">
              <w:t>Literatura grecka</w:t>
            </w:r>
          </w:p>
          <w:p w:rsidR="001B1C30" w:rsidRPr="00E165DD" w:rsidRDefault="001B1C30" w:rsidP="001B1C30">
            <w:pPr>
              <w:jc w:val="center"/>
            </w:pPr>
            <w:r w:rsidRPr="00E165DD">
              <w:t xml:space="preserve">dr hab. B. </w:t>
            </w:r>
            <w:proofErr w:type="spellStart"/>
            <w:r w:rsidRPr="00E165DD">
              <w:t>Burliga</w:t>
            </w:r>
            <w:proofErr w:type="spellEnd"/>
            <w:r w:rsidRPr="00E165DD">
              <w:t>, prof. UG</w:t>
            </w:r>
          </w:p>
          <w:p w:rsidR="009F45C4" w:rsidRPr="00E165DD" w:rsidRDefault="00161AC3" w:rsidP="001B1C30">
            <w:pPr>
              <w:jc w:val="center"/>
            </w:pPr>
            <w:r>
              <w:t>4. 66</w:t>
            </w:r>
          </w:p>
        </w:tc>
        <w:tc>
          <w:tcPr>
            <w:tcW w:w="2337" w:type="dxa"/>
          </w:tcPr>
          <w:p w:rsidR="009F45C4" w:rsidRPr="00E165DD" w:rsidRDefault="009F45C4" w:rsidP="002A1C53">
            <w:pPr>
              <w:jc w:val="center"/>
            </w:pPr>
          </w:p>
        </w:tc>
        <w:tc>
          <w:tcPr>
            <w:tcW w:w="2328" w:type="dxa"/>
          </w:tcPr>
          <w:p w:rsidR="009F45C4" w:rsidRPr="00E165DD" w:rsidRDefault="009F45C4" w:rsidP="001B1C30">
            <w:pPr>
              <w:jc w:val="center"/>
            </w:pPr>
          </w:p>
        </w:tc>
      </w:tr>
      <w:tr w:rsidR="001B1C30" w:rsidRPr="00E165DD" w:rsidTr="001B1C30">
        <w:tc>
          <w:tcPr>
            <w:tcW w:w="2333" w:type="dxa"/>
          </w:tcPr>
          <w:p w:rsidR="001B1C30" w:rsidRPr="00E165DD" w:rsidRDefault="001B1C30" w:rsidP="001B1C30">
            <w:pPr>
              <w:jc w:val="center"/>
              <w:rPr>
                <w:b/>
              </w:rPr>
            </w:pPr>
          </w:p>
          <w:p w:rsidR="001B1C30" w:rsidRPr="00E165DD" w:rsidRDefault="001B1C30" w:rsidP="001B1C30">
            <w:pPr>
              <w:jc w:val="center"/>
              <w:rPr>
                <w:b/>
              </w:rPr>
            </w:pPr>
          </w:p>
          <w:p w:rsidR="001B1C30" w:rsidRPr="00E165DD" w:rsidRDefault="001B1C30" w:rsidP="001B1C30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:rsidR="001B1C30" w:rsidRPr="00E165DD" w:rsidRDefault="001B1C30" w:rsidP="001B1C30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1B1C30" w:rsidRPr="00E165DD" w:rsidRDefault="001B1C30" w:rsidP="001B1C30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1B1C30" w:rsidRPr="00E165DD" w:rsidRDefault="001B1C30" w:rsidP="001B1C30">
            <w:pPr>
              <w:jc w:val="center"/>
            </w:pPr>
            <w:r>
              <w:t>J</w:t>
            </w:r>
            <w:r w:rsidRPr="00E165DD">
              <w:t>ęzyk i kultura Włoch</w:t>
            </w:r>
          </w:p>
          <w:p w:rsidR="001B1C30" w:rsidRDefault="001B1C30" w:rsidP="001B1C30">
            <w:pPr>
              <w:jc w:val="center"/>
            </w:pPr>
            <w:r w:rsidRPr="00E165DD">
              <w:t xml:space="preserve">dr hab. D. </w:t>
            </w:r>
            <w:proofErr w:type="spellStart"/>
            <w:r w:rsidRPr="00E165DD">
              <w:t>Karwacka-Pastor</w:t>
            </w:r>
            <w:proofErr w:type="spellEnd"/>
          </w:p>
          <w:p w:rsidR="001B1C30" w:rsidRPr="00E165DD" w:rsidRDefault="001B1C30" w:rsidP="001B1C30">
            <w:pPr>
              <w:jc w:val="center"/>
            </w:pPr>
            <w:r>
              <w:t>aula 24 (</w:t>
            </w:r>
            <w:proofErr w:type="spellStart"/>
            <w:r>
              <w:t>Neofil</w:t>
            </w:r>
            <w:proofErr w:type="spellEnd"/>
            <w:r>
              <w:t>.)</w:t>
            </w:r>
          </w:p>
          <w:p w:rsidR="001B1C30" w:rsidRPr="00E165DD" w:rsidRDefault="001B1C30" w:rsidP="001B1C30">
            <w:pPr>
              <w:jc w:val="center"/>
            </w:pPr>
          </w:p>
        </w:tc>
        <w:tc>
          <w:tcPr>
            <w:tcW w:w="2332" w:type="dxa"/>
          </w:tcPr>
          <w:p w:rsidR="001B1C30" w:rsidRPr="00E165DD" w:rsidRDefault="001B1C30" w:rsidP="001B1C30">
            <w:pPr>
              <w:jc w:val="center"/>
            </w:pPr>
          </w:p>
          <w:p w:rsidR="001B1C30" w:rsidRPr="00E165DD" w:rsidRDefault="001B1C30" w:rsidP="001B1C30">
            <w:pPr>
              <w:jc w:val="center"/>
            </w:pPr>
            <w:r w:rsidRPr="00E165DD">
              <w:t>Literatura rzymska</w:t>
            </w:r>
          </w:p>
          <w:p w:rsidR="001B1C30" w:rsidRPr="00E165DD" w:rsidRDefault="001B1C30" w:rsidP="001B1C30">
            <w:pPr>
              <w:jc w:val="center"/>
            </w:pPr>
            <w:r w:rsidRPr="00E165DD">
              <w:t>dr I. Bogumił</w:t>
            </w:r>
          </w:p>
          <w:p w:rsidR="001B1C30" w:rsidRPr="00E165DD" w:rsidRDefault="00FD404A" w:rsidP="001B1C30">
            <w:pPr>
              <w:jc w:val="center"/>
            </w:pPr>
            <w:r>
              <w:t>4.68</w:t>
            </w:r>
          </w:p>
        </w:tc>
        <w:tc>
          <w:tcPr>
            <w:tcW w:w="2333" w:type="dxa"/>
          </w:tcPr>
          <w:p w:rsidR="001B1C30" w:rsidRPr="00E165DD" w:rsidRDefault="001B1C30" w:rsidP="001B1C30">
            <w:pPr>
              <w:jc w:val="center"/>
            </w:pPr>
            <w:r w:rsidRPr="00E165DD">
              <w:t>Ćw. z jęz. greckiego</w:t>
            </w:r>
            <w:r>
              <w:t xml:space="preserve"> dr hab. A. Marchewka, prof. UG</w:t>
            </w:r>
          </w:p>
          <w:p w:rsidR="001B1C30" w:rsidRPr="00E165DD" w:rsidRDefault="00710543" w:rsidP="001B1C30">
            <w:pPr>
              <w:jc w:val="center"/>
            </w:pPr>
            <w:r>
              <w:t>4. 67</w:t>
            </w:r>
          </w:p>
        </w:tc>
        <w:tc>
          <w:tcPr>
            <w:tcW w:w="2337" w:type="dxa"/>
          </w:tcPr>
          <w:p w:rsidR="001B1C30" w:rsidRPr="00E165DD" w:rsidRDefault="001B1C30" w:rsidP="001B1C30">
            <w:pPr>
              <w:jc w:val="center"/>
            </w:pPr>
          </w:p>
        </w:tc>
        <w:tc>
          <w:tcPr>
            <w:tcW w:w="2328" w:type="dxa"/>
          </w:tcPr>
          <w:p w:rsidR="001B1C30" w:rsidRPr="00E165DD" w:rsidRDefault="001B1C30" w:rsidP="001B1C30">
            <w:pPr>
              <w:jc w:val="center"/>
            </w:pPr>
          </w:p>
          <w:p w:rsidR="001B1C30" w:rsidRPr="00E165DD" w:rsidRDefault="001B1C30" w:rsidP="001B1C30">
            <w:pPr>
              <w:jc w:val="center"/>
            </w:pPr>
          </w:p>
        </w:tc>
      </w:tr>
      <w:tr w:rsidR="001B1C30" w:rsidRPr="00E165DD" w:rsidTr="001B1C30">
        <w:tc>
          <w:tcPr>
            <w:tcW w:w="2333" w:type="dxa"/>
          </w:tcPr>
          <w:p w:rsidR="001B1C30" w:rsidRPr="00E165DD" w:rsidRDefault="001B1C30" w:rsidP="001B1C30">
            <w:pPr>
              <w:jc w:val="center"/>
              <w:rPr>
                <w:b/>
              </w:rPr>
            </w:pPr>
          </w:p>
          <w:p w:rsidR="001B1C30" w:rsidRPr="00E165DD" w:rsidRDefault="001B1C30" w:rsidP="001B1C30">
            <w:pPr>
              <w:jc w:val="center"/>
              <w:rPr>
                <w:b/>
              </w:rPr>
            </w:pPr>
          </w:p>
          <w:p w:rsidR="001B1C30" w:rsidRPr="00E165DD" w:rsidRDefault="001B1C30" w:rsidP="001B1C30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:rsidR="001B1C30" w:rsidRPr="00E165DD" w:rsidRDefault="001B1C30" w:rsidP="001B1C30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1B1C30" w:rsidRPr="00E165DD" w:rsidRDefault="001B1C30" w:rsidP="001B1C30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1B1C30" w:rsidRPr="00E165DD" w:rsidRDefault="001B1C30" w:rsidP="001B1C30">
            <w:pPr>
              <w:jc w:val="center"/>
            </w:pPr>
            <w:r w:rsidRPr="00E165DD">
              <w:t>Ćw. z jęz. łacińskiego</w:t>
            </w:r>
            <w:r>
              <w:t xml:space="preserve"> dr A. Witczak</w:t>
            </w:r>
            <w:r w:rsidRPr="00E165DD">
              <w:t xml:space="preserve"> </w:t>
            </w:r>
          </w:p>
          <w:p w:rsidR="001B1C30" w:rsidRPr="00E165DD" w:rsidRDefault="00EA5C7E" w:rsidP="001B1C30">
            <w:pPr>
              <w:jc w:val="center"/>
            </w:pPr>
            <w:r>
              <w:t>4. 68</w:t>
            </w:r>
          </w:p>
        </w:tc>
        <w:tc>
          <w:tcPr>
            <w:tcW w:w="2332" w:type="dxa"/>
          </w:tcPr>
          <w:p w:rsidR="001B1C30" w:rsidRPr="00E165DD" w:rsidRDefault="001B1C30" w:rsidP="001B1C30">
            <w:pPr>
              <w:jc w:val="center"/>
            </w:pPr>
          </w:p>
        </w:tc>
        <w:tc>
          <w:tcPr>
            <w:tcW w:w="2333" w:type="dxa"/>
          </w:tcPr>
          <w:p w:rsidR="001B1C30" w:rsidRPr="00E165DD" w:rsidRDefault="001B1C30" w:rsidP="001B1C30">
            <w:pPr>
              <w:jc w:val="center"/>
            </w:pPr>
          </w:p>
          <w:p w:rsidR="001B1C30" w:rsidRDefault="001B1C30" w:rsidP="001B1C30">
            <w:r>
              <w:t xml:space="preserve">Wstęp do papirologii dr hab. B. </w:t>
            </w:r>
            <w:proofErr w:type="spellStart"/>
            <w:r>
              <w:t>Burliga</w:t>
            </w:r>
            <w:proofErr w:type="spellEnd"/>
            <w:r>
              <w:t>, prof. UG</w:t>
            </w:r>
          </w:p>
          <w:p w:rsidR="00161AC3" w:rsidRPr="00E165DD" w:rsidRDefault="00161AC3" w:rsidP="001B1C30">
            <w:r>
              <w:t xml:space="preserve">           4. 66</w:t>
            </w:r>
            <w:r w:rsidR="00F3188A">
              <w:t xml:space="preserve">    (15)</w:t>
            </w:r>
          </w:p>
        </w:tc>
        <w:tc>
          <w:tcPr>
            <w:tcW w:w="2337" w:type="dxa"/>
          </w:tcPr>
          <w:p w:rsidR="001B1C30" w:rsidRPr="00E165DD" w:rsidRDefault="001B1C30" w:rsidP="001B1C30">
            <w:pPr>
              <w:jc w:val="center"/>
            </w:pPr>
          </w:p>
          <w:p w:rsidR="001B1C30" w:rsidRPr="00E165DD" w:rsidRDefault="001B1C30" w:rsidP="001B1C30">
            <w:pPr>
              <w:jc w:val="center"/>
            </w:pPr>
          </w:p>
        </w:tc>
        <w:tc>
          <w:tcPr>
            <w:tcW w:w="2328" w:type="dxa"/>
          </w:tcPr>
          <w:p w:rsidR="001B1C30" w:rsidRPr="00E165DD" w:rsidRDefault="001B1C30" w:rsidP="001B1C30">
            <w:pPr>
              <w:jc w:val="center"/>
            </w:pPr>
          </w:p>
        </w:tc>
      </w:tr>
      <w:tr w:rsidR="001B1C30" w:rsidRPr="00E165DD" w:rsidTr="001B1C30">
        <w:tc>
          <w:tcPr>
            <w:tcW w:w="2333" w:type="dxa"/>
          </w:tcPr>
          <w:p w:rsidR="001B1C30" w:rsidRPr="00E165DD" w:rsidRDefault="001B1C30" w:rsidP="001B1C30">
            <w:pPr>
              <w:jc w:val="center"/>
              <w:rPr>
                <w:b/>
              </w:rPr>
            </w:pPr>
          </w:p>
          <w:p w:rsidR="001B1C30" w:rsidRPr="00E165DD" w:rsidRDefault="001B1C30" w:rsidP="001B1C30">
            <w:pPr>
              <w:jc w:val="center"/>
              <w:rPr>
                <w:b/>
              </w:rPr>
            </w:pPr>
          </w:p>
          <w:p w:rsidR="001B1C30" w:rsidRPr="00E165DD" w:rsidRDefault="001B1C30" w:rsidP="001B1C30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1B1C30" w:rsidRPr="00E165DD" w:rsidRDefault="001B1C30" w:rsidP="001B1C30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1B1C30" w:rsidRPr="00E165DD" w:rsidRDefault="001B1C30" w:rsidP="001B1C30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76729F" w:rsidRDefault="0076729F" w:rsidP="0076729F">
            <w:pPr>
              <w:jc w:val="center"/>
            </w:pPr>
            <w:r>
              <w:t xml:space="preserve">Historia sztuki starożytnego Rzymu </w:t>
            </w:r>
          </w:p>
          <w:p w:rsidR="0076729F" w:rsidRDefault="0076729F" w:rsidP="0076729F">
            <w:pPr>
              <w:jc w:val="center"/>
            </w:pPr>
            <w:r>
              <w:t xml:space="preserve">prof. dr hab. </w:t>
            </w:r>
          </w:p>
          <w:p w:rsidR="0076729F" w:rsidRPr="00E165DD" w:rsidRDefault="0076729F" w:rsidP="0076729F">
            <w:pPr>
              <w:jc w:val="center"/>
            </w:pPr>
            <w:r>
              <w:t>N. Sekunda</w:t>
            </w:r>
          </w:p>
          <w:p w:rsidR="0076729F" w:rsidRPr="00E165DD" w:rsidRDefault="0076729F" w:rsidP="0076729F">
            <w:pPr>
              <w:jc w:val="center"/>
            </w:pPr>
            <w:r>
              <w:t>4. 65</w:t>
            </w:r>
          </w:p>
          <w:p w:rsidR="001B1C30" w:rsidRPr="00E165DD" w:rsidRDefault="001B1C30" w:rsidP="001B1C30">
            <w:pPr>
              <w:jc w:val="center"/>
            </w:pPr>
          </w:p>
        </w:tc>
        <w:tc>
          <w:tcPr>
            <w:tcW w:w="2332" w:type="dxa"/>
          </w:tcPr>
          <w:p w:rsidR="0076729F" w:rsidRDefault="0076729F" w:rsidP="001B1C30">
            <w:pPr>
              <w:jc w:val="center"/>
            </w:pPr>
            <w:r>
              <w:t xml:space="preserve">Literatura antyczna w europejskich oficynach wydawniczych epoki renesansu </w:t>
            </w:r>
          </w:p>
          <w:p w:rsidR="001B1C30" w:rsidRDefault="0076729F" w:rsidP="001B1C30">
            <w:pPr>
              <w:jc w:val="center"/>
            </w:pPr>
            <w:r>
              <w:t>dr M. Michalska</w:t>
            </w:r>
          </w:p>
          <w:p w:rsidR="0076729F" w:rsidRPr="00E165DD" w:rsidRDefault="0076729F" w:rsidP="001B1C30">
            <w:pPr>
              <w:jc w:val="center"/>
            </w:pPr>
            <w:r>
              <w:t>4. 66</w:t>
            </w:r>
          </w:p>
        </w:tc>
        <w:tc>
          <w:tcPr>
            <w:tcW w:w="2333" w:type="dxa"/>
          </w:tcPr>
          <w:p w:rsidR="001B1C30" w:rsidRPr="00E165DD" w:rsidRDefault="001B1C30" w:rsidP="001B1C30">
            <w:pPr>
              <w:jc w:val="center"/>
            </w:pPr>
          </w:p>
        </w:tc>
        <w:tc>
          <w:tcPr>
            <w:tcW w:w="2337" w:type="dxa"/>
          </w:tcPr>
          <w:p w:rsidR="001B1C30" w:rsidRPr="00E165DD" w:rsidRDefault="001B1C30" w:rsidP="001B1C30">
            <w:pPr>
              <w:jc w:val="center"/>
            </w:pPr>
          </w:p>
        </w:tc>
        <w:tc>
          <w:tcPr>
            <w:tcW w:w="2328" w:type="dxa"/>
          </w:tcPr>
          <w:p w:rsidR="001B1C30" w:rsidRPr="00E165DD" w:rsidRDefault="001B1C30" w:rsidP="001B1C30">
            <w:pPr>
              <w:jc w:val="center"/>
            </w:pPr>
          </w:p>
        </w:tc>
      </w:tr>
    </w:tbl>
    <w:p w:rsidR="00665D2D" w:rsidRPr="00E165DD" w:rsidRDefault="00665D2D" w:rsidP="00665D2D">
      <w:pPr>
        <w:jc w:val="center"/>
      </w:pPr>
    </w:p>
    <w:p w:rsidR="00665D2D" w:rsidRPr="00E165DD" w:rsidRDefault="00665D2D" w:rsidP="00F421AD">
      <w:pPr>
        <w:jc w:val="center"/>
      </w:pPr>
    </w:p>
    <w:p w:rsidR="0051079E" w:rsidRPr="00E165DD" w:rsidRDefault="0051079E" w:rsidP="00F421A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0"/>
        <w:gridCol w:w="2330"/>
        <w:gridCol w:w="2333"/>
        <w:gridCol w:w="2337"/>
        <w:gridCol w:w="2333"/>
      </w:tblGrid>
      <w:tr w:rsidR="0051079E" w:rsidRPr="00E165DD" w:rsidTr="00C823FB">
        <w:tc>
          <w:tcPr>
            <w:tcW w:w="2331" w:type="dxa"/>
          </w:tcPr>
          <w:p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30" w:type="dxa"/>
          </w:tcPr>
          <w:p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30" w:type="dxa"/>
          </w:tcPr>
          <w:p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33" w:type="dxa"/>
          </w:tcPr>
          <w:p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37" w:type="dxa"/>
          </w:tcPr>
          <w:p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33" w:type="dxa"/>
          </w:tcPr>
          <w:p w:rsidR="0051079E" w:rsidRPr="00E165DD" w:rsidRDefault="0051079E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C823FB" w:rsidRPr="00E165DD" w:rsidTr="00C823FB">
        <w:tc>
          <w:tcPr>
            <w:tcW w:w="2331" w:type="dxa"/>
          </w:tcPr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C823FB" w:rsidRPr="00E165DD" w:rsidRDefault="00C823FB" w:rsidP="00C823FB">
            <w:pPr>
              <w:jc w:val="center"/>
            </w:pPr>
          </w:p>
        </w:tc>
        <w:tc>
          <w:tcPr>
            <w:tcW w:w="2330" w:type="dxa"/>
          </w:tcPr>
          <w:p w:rsidR="00C823FB" w:rsidRPr="00E165DD" w:rsidRDefault="00C823FB" w:rsidP="00C823FB">
            <w:pPr>
              <w:jc w:val="center"/>
            </w:pPr>
            <w:r w:rsidRPr="00E165DD">
              <w:t>Literatura łacińska</w:t>
            </w:r>
            <w:r w:rsidRPr="00E165DD">
              <w:br/>
              <w:t>w Polsce</w:t>
            </w:r>
          </w:p>
          <w:p w:rsidR="00C823FB" w:rsidRPr="00E165DD" w:rsidRDefault="00C823FB" w:rsidP="00C823FB">
            <w:pPr>
              <w:jc w:val="center"/>
            </w:pPr>
            <w:r w:rsidRPr="00E165DD">
              <w:t>dr I. Bogumił</w:t>
            </w:r>
          </w:p>
          <w:p w:rsidR="00C823FB" w:rsidRPr="00E165DD" w:rsidRDefault="00FD404A" w:rsidP="00C823FB">
            <w:pPr>
              <w:jc w:val="center"/>
            </w:pPr>
            <w:r>
              <w:t>4.68</w:t>
            </w:r>
          </w:p>
        </w:tc>
        <w:tc>
          <w:tcPr>
            <w:tcW w:w="2333" w:type="dxa"/>
          </w:tcPr>
          <w:p w:rsidR="00C823FB" w:rsidRPr="00E165DD" w:rsidRDefault="00C823FB" w:rsidP="00C823FB">
            <w:pPr>
              <w:jc w:val="center"/>
            </w:pPr>
          </w:p>
        </w:tc>
        <w:tc>
          <w:tcPr>
            <w:tcW w:w="2337" w:type="dxa"/>
          </w:tcPr>
          <w:p w:rsidR="00C823FB" w:rsidRDefault="00C823FB" w:rsidP="00C823FB">
            <w:pPr>
              <w:jc w:val="center"/>
            </w:pPr>
          </w:p>
          <w:p w:rsidR="00C823FB" w:rsidRPr="00E165DD" w:rsidRDefault="00C823FB" w:rsidP="00C823FB">
            <w:pPr>
              <w:jc w:val="center"/>
            </w:pPr>
            <w:r w:rsidRPr="00E165DD">
              <w:t>Ćw. z jęz. greckiego</w:t>
            </w:r>
            <w:r w:rsidR="003A1B05">
              <w:t xml:space="preserve"> dr G. Kotłowski</w:t>
            </w:r>
          </w:p>
          <w:p w:rsidR="00C823FB" w:rsidRPr="00E165DD" w:rsidRDefault="00710543" w:rsidP="00C823FB">
            <w:pPr>
              <w:jc w:val="center"/>
            </w:pPr>
            <w:r>
              <w:t>4. 67</w:t>
            </w:r>
          </w:p>
        </w:tc>
        <w:tc>
          <w:tcPr>
            <w:tcW w:w="2333" w:type="dxa"/>
          </w:tcPr>
          <w:p w:rsidR="00C823FB" w:rsidRDefault="00C823FB" w:rsidP="00C823FB">
            <w:pPr>
              <w:jc w:val="center"/>
              <w:rPr>
                <w:b/>
              </w:rPr>
            </w:pPr>
          </w:p>
          <w:p w:rsidR="00C823FB" w:rsidRDefault="00C823FB" w:rsidP="00C823FB">
            <w:pPr>
              <w:jc w:val="center"/>
              <w:rPr>
                <w:b/>
              </w:rPr>
            </w:pPr>
          </w:p>
          <w:p w:rsidR="00C823FB" w:rsidRDefault="00C823FB" w:rsidP="00C823FB">
            <w:pPr>
              <w:jc w:val="center"/>
              <w:rPr>
                <w:b/>
              </w:rPr>
            </w:pPr>
            <w:r>
              <w:rPr>
                <w:b/>
              </w:rPr>
              <w:t>III FK</w:t>
            </w:r>
          </w:p>
          <w:p w:rsidR="00C823FB" w:rsidRPr="00C823FB" w:rsidRDefault="00C823FB" w:rsidP="00C823FB">
            <w:pPr>
              <w:jc w:val="center"/>
              <w:rPr>
                <w:b/>
              </w:rPr>
            </w:pPr>
          </w:p>
        </w:tc>
      </w:tr>
      <w:tr w:rsidR="00C823FB" w:rsidRPr="00E165DD" w:rsidTr="00C823FB">
        <w:tc>
          <w:tcPr>
            <w:tcW w:w="2331" w:type="dxa"/>
          </w:tcPr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:rsidR="00C823FB" w:rsidRPr="00E165DD" w:rsidRDefault="00C823FB" w:rsidP="00C823FB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C823FB" w:rsidRPr="00E165DD" w:rsidRDefault="00C823FB" w:rsidP="00C823FB">
            <w:pPr>
              <w:jc w:val="center"/>
            </w:pPr>
          </w:p>
        </w:tc>
        <w:tc>
          <w:tcPr>
            <w:tcW w:w="2330" w:type="dxa"/>
          </w:tcPr>
          <w:p w:rsidR="00C823FB" w:rsidRDefault="00C823FB" w:rsidP="00C823FB">
            <w:pPr>
              <w:jc w:val="center"/>
            </w:pPr>
            <w:r>
              <w:t xml:space="preserve">Edytorstwo tekstów nowołacińskich </w:t>
            </w:r>
          </w:p>
          <w:p w:rsidR="00C823FB" w:rsidRDefault="00C823FB" w:rsidP="00C823FB">
            <w:pPr>
              <w:jc w:val="center"/>
            </w:pPr>
            <w:r>
              <w:t>dr I. Bogumił</w:t>
            </w:r>
          </w:p>
          <w:p w:rsidR="00FD404A" w:rsidRPr="00E165DD" w:rsidRDefault="00FD404A" w:rsidP="00C823FB">
            <w:pPr>
              <w:jc w:val="center"/>
            </w:pPr>
            <w:r>
              <w:t>4.68</w:t>
            </w:r>
          </w:p>
        </w:tc>
        <w:tc>
          <w:tcPr>
            <w:tcW w:w="2333" w:type="dxa"/>
          </w:tcPr>
          <w:p w:rsidR="00C823FB" w:rsidRDefault="00C823FB" w:rsidP="00C823FB">
            <w:pPr>
              <w:jc w:val="center"/>
            </w:pPr>
            <w:r w:rsidRPr="00E165DD">
              <w:t>Ćw. z jęz. łacińskiego</w:t>
            </w:r>
            <w:r>
              <w:t xml:space="preserve"> dr A. </w:t>
            </w:r>
            <w:proofErr w:type="spellStart"/>
            <w:r>
              <w:t>Pająkowska-Boual</w:t>
            </w:r>
            <w:r w:rsidR="00DA5C9B">
              <w:t>l</w:t>
            </w:r>
            <w:r>
              <w:t>egui</w:t>
            </w:r>
            <w:proofErr w:type="spellEnd"/>
          </w:p>
          <w:p w:rsidR="00710543" w:rsidRPr="00E165DD" w:rsidRDefault="00710543" w:rsidP="00C823FB">
            <w:pPr>
              <w:jc w:val="center"/>
            </w:pPr>
            <w:r>
              <w:t>4. 68</w:t>
            </w:r>
          </w:p>
        </w:tc>
        <w:tc>
          <w:tcPr>
            <w:tcW w:w="2337" w:type="dxa"/>
          </w:tcPr>
          <w:p w:rsidR="00C823FB" w:rsidRDefault="00C823FB" w:rsidP="00C823FB">
            <w:pPr>
              <w:jc w:val="center"/>
            </w:pPr>
          </w:p>
          <w:p w:rsidR="003A1B05" w:rsidRPr="00E165DD" w:rsidRDefault="003A1B05" w:rsidP="003A1B05">
            <w:pPr>
              <w:jc w:val="center"/>
            </w:pPr>
            <w:r w:rsidRPr="00E165DD">
              <w:t>Ćw. z jęz. włoskiego</w:t>
            </w:r>
          </w:p>
          <w:p w:rsidR="003A1B05" w:rsidRPr="00E165DD" w:rsidRDefault="003A1B05" w:rsidP="003A1B05">
            <w:pPr>
              <w:jc w:val="center"/>
            </w:pPr>
            <w:r w:rsidRPr="00E165DD">
              <w:t xml:space="preserve">mgr J. </w:t>
            </w:r>
            <w:proofErr w:type="spellStart"/>
            <w:r w:rsidRPr="00E165DD">
              <w:t>Kaufhold</w:t>
            </w:r>
            <w:proofErr w:type="spellEnd"/>
          </w:p>
          <w:p w:rsidR="00C823FB" w:rsidRPr="00E165DD" w:rsidRDefault="00710543" w:rsidP="00C823FB">
            <w:pPr>
              <w:jc w:val="center"/>
            </w:pPr>
            <w:r>
              <w:t>4. 27</w:t>
            </w:r>
          </w:p>
        </w:tc>
        <w:tc>
          <w:tcPr>
            <w:tcW w:w="2333" w:type="dxa"/>
          </w:tcPr>
          <w:p w:rsidR="00C823FB" w:rsidRPr="00E165DD" w:rsidRDefault="00C823FB" w:rsidP="00C823FB">
            <w:pPr>
              <w:jc w:val="center"/>
            </w:pPr>
          </w:p>
        </w:tc>
      </w:tr>
      <w:tr w:rsidR="00C823FB" w:rsidRPr="00E165DD" w:rsidTr="00C823FB">
        <w:tc>
          <w:tcPr>
            <w:tcW w:w="2331" w:type="dxa"/>
          </w:tcPr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:rsidR="00C823FB" w:rsidRPr="00E165DD" w:rsidRDefault="00C823FB" w:rsidP="00C823FB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C823FB" w:rsidRPr="00E165DD" w:rsidRDefault="00C823FB" w:rsidP="00C823FB">
            <w:pPr>
              <w:jc w:val="center"/>
            </w:pPr>
          </w:p>
        </w:tc>
        <w:tc>
          <w:tcPr>
            <w:tcW w:w="2330" w:type="dxa"/>
          </w:tcPr>
          <w:p w:rsidR="00C823FB" w:rsidRPr="00E165DD" w:rsidRDefault="00C823FB" w:rsidP="00C823FB">
            <w:pPr>
              <w:jc w:val="center"/>
            </w:pPr>
          </w:p>
          <w:p w:rsidR="00C823FB" w:rsidRPr="00E165DD" w:rsidRDefault="00C823FB" w:rsidP="00C823FB">
            <w:pPr>
              <w:jc w:val="center"/>
            </w:pPr>
            <w:r w:rsidRPr="00E165DD">
              <w:t>Ćw. z jęz. włoskiego</w:t>
            </w:r>
          </w:p>
          <w:p w:rsidR="00C823FB" w:rsidRPr="00E165DD" w:rsidRDefault="00C823FB" w:rsidP="00C823FB">
            <w:pPr>
              <w:jc w:val="center"/>
            </w:pPr>
            <w:r w:rsidRPr="00E165DD">
              <w:t xml:space="preserve">mgr J. </w:t>
            </w:r>
            <w:proofErr w:type="spellStart"/>
            <w:r w:rsidRPr="00E165DD">
              <w:t>Kaufhold</w:t>
            </w:r>
            <w:proofErr w:type="spellEnd"/>
          </w:p>
          <w:p w:rsidR="00C823FB" w:rsidRPr="00E165DD" w:rsidRDefault="00C823FB" w:rsidP="00C823FB">
            <w:pPr>
              <w:jc w:val="center"/>
            </w:pPr>
            <w:r w:rsidRPr="00E165DD">
              <w:t>4.67</w:t>
            </w:r>
          </w:p>
        </w:tc>
        <w:tc>
          <w:tcPr>
            <w:tcW w:w="2333" w:type="dxa"/>
          </w:tcPr>
          <w:p w:rsidR="00C823FB" w:rsidRPr="00E165DD" w:rsidRDefault="00C823FB" w:rsidP="00C823FB">
            <w:pPr>
              <w:jc w:val="center"/>
            </w:pPr>
          </w:p>
        </w:tc>
        <w:tc>
          <w:tcPr>
            <w:tcW w:w="2337" w:type="dxa"/>
          </w:tcPr>
          <w:p w:rsidR="00C823FB" w:rsidRPr="00E165DD" w:rsidRDefault="00C823FB" w:rsidP="00C823FB">
            <w:pPr>
              <w:jc w:val="center"/>
            </w:pPr>
          </w:p>
          <w:p w:rsidR="00C823FB" w:rsidRPr="00E165DD" w:rsidRDefault="00C823FB" w:rsidP="003A1B05">
            <w:pPr>
              <w:jc w:val="center"/>
            </w:pPr>
          </w:p>
        </w:tc>
        <w:tc>
          <w:tcPr>
            <w:tcW w:w="2333" w:type="dxa"/>
          </w:tcPr>
          <w:p w:rsidR="00C823FB" w:rsidRPr="00E165DD" w:rsidRDefault="00C823FB" w:rsidP="00C823FB">
            <w:pPr>
              <w:jc w:val="center"/>
            </w:pPr>
          </w:p>
        </w:tc>
      </w:tr>
      <w:tr w:rsidR="00C823FB" w:rsidRPr="00E165DD" w:rsidTr="00C823FB">
        <w:tc>
          <w:tcPr>
            <w:tcW w:w="2331" w:type="dxa"/>
          </w:tcPr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:rsidR="00C823FB" w:rsidRPr="00E165DD" w:rsidRDefault="00C823FB" w:rsidP="00C823FB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C823FB" w:rsidRPr="00E165DD" w:rsidRDefault="00C823FB" w:rsidP="00C823FB">
            <w:pPr>
              <w:jc w:val="center"/>
            </w:pPr>
          </w:p>
        </w:tc>
        <w:tc>
          <w:tcPr>
            <w:tcW w:w="2330" w:type="dxa"/>
          </w:tcPr>
          <w:p w:rsidR="00C823FB" w:rsidRPr="00E165DD" w:rsidRDefault="00C823FB" w:rsidP="00C823FB">
            <w:pPr>
              <w:jc w:val="center"/>
            </w:pPr>
            <w:proofErr w:type="spellStart"/>
            <w:r w:rsidRPr="00E165DD">
              <w:t>Translatorium</w:t>
            </w:r>
            <w:proofErr w:type="spellEnd"/>
            <w:r w:rsidRPr="00E165DD">
              <w:t xml:space="preserve"> </w:t>
            </w:r>
            <w:r w:rsidRPr="00E165DD">
              <w:br/>
              <w:t>łacińskie</w:t>
            </w:r>
          </w:p>
          <w:p w:rsidR="00C823FB" w:rsidRPr="00E165DD" w:rsidRDefault="00C823FB" w:rsidP="00C823FB">
            <w:pPr>
              <w:jc w:val="center"/>
            </w:pPr>
            <w:r w:rsidRPr="00E165DD">
              <w:t>dr I. Bogumił</w:t>
            </w:r>
          </w:p>
          <w:p w:rsidR="00C823FB" w:rsidRPr="00E165DD" w:rsidRDefault="00FD404A" w:rsidP="00C823FB">
            <w:pPr>
              <w:jc w:val="center"/>
            </w:pPr>
            <w:r>
              <w:t>4.68</w:t>
            </w:r>
          </w:p>
        </w:tc>
        <w:tc>
          <w:tcPr>
            <w:tcW w:w="2333" w:type="dxa"/>
          </w:tcPr>
          <w:p w:rsidR="00C823FB" w:rsidRPr="00E165DD" w:rsidRDefault="00C823FB" w:rsidP="00C823FB">
            <w:pPr>
              <w:jc w:val="center"/>
            </w:pPr>
          </w:p>
        </w:tc>
        <w:tc>
          <w:tcPr>
            <w:tcW w:w="2337" w:type="dxa"/>
          </w:tcPr>
          <w:p w:rsidR="00C823FB" w:rsidRPr="00E165DD" w:rsidRDefault="00C823FB" w:rsidP="00C823FB">
            <w:pPr>
              <w:jc w:val="center"/>
            </w:pPr>
            <w:r w:rsidRPr="00E165DD">
              <w:t>Proseminarium</w:t>
            </w:r>
            <w:r w:rsidRPr="00E165DD">
              <w:br/>
              <w:t>greckie</w:t>
            </w:r>
          </w:p>
          <w:p w:rsidR="00C823FB" w:rsidRPr="00E165DD" w:rsidRDefault="00C823FB" w:rsidP="00C823FB">
            <w:pPr>
              <w:jc w:val="center"/>
            </w:pPr>
            <w:r w:rsidRPr="00E165DD">
              <w:t>dr hab. A. Ryś,</w:t>
            </w:r>
            <w:r w:rsidRPr="00E165DD">
              <w:br/>
              <w:t>prof. UG</w:t>
            </w:r>
          </w:p>
          <w:p w:rsidR="00C823FB" w:rsidRPr="00E165DD" w:rsidRDefault="00C823FB" w:rsidP="00C823FB">
            <w:pPr>
              <w:jc w:val="center"/>
            </w:pPr>
            <w:r w:rsidRPr="00E165DD">
              <w:t>4.66</w:t>
            </w:r>
          </w:p>
        </w:tc>
        <w:tc>
          <w:tcPr>
            <w:tcW w:w="2333" w:type="dxa"/>
          </w:tcPr>
          <w:p w:rsidR="00C823FB" w:rsidRPr="00E165DD" w:rsidRDefault="00C823FB" w:rsidP="00C823FB">
            <w:pPr>
              <w:jc w:val="center"/>
            </w:pPr>
          </w:p>
        </w:tc>
      </w:tr>
      <w:tr w:rsidR="00C823FB" w:rsidRPr="00E165DD" w:rsidTr="00C823FB">
        <w:tc>
          <w:tcPr>
            <w:tcW w:w="2331" w:type="dxa"/>
          </w:tcPr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C823FB" w:rsidRPr="00E165DD" w:rsidRDefault="00C823FB" w:rsidP="00C823FB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C823FB" w:rsidRPr="00E165DD" w:rsidRDefault="00C823FB" w:rsidP="00C823FB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C823FB" w:rsidRPr="00E165DD" w:rsidRDefault="00C823FB" w:rsidP="00C823FB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C823FB" w:rsidRPr="00E165DD" w:rsidRDefault="00C823FB" w:rsidP="00C823FB">
            <w:pPr>
              <w:jc w:val="center"/>
            </w:pPr>
          </w:p>
        </w:tc>
        <w:tc>
          <w:tcPr>
            <w:tcW w:w="2333" w:type="dxa"/>
          </w:tcPr>
          <w:p w:rsidR="00C823FB" w:rsidRPr="00E165DD" w:rsidRDefault="00C823FB" w:rsidP="00C823FB">
            <w:pPr>
              <w:jc w:val="center"/>
            </w:pPr>
          </w:p>
        </w:tc>
        <w:tc>
          <w:tcPr>
            <w:tcW w:w="2337" w:type="dxa"/>
          </w:tcPr>
          <w:p w:rsidR="00C823FB" w:rsidRPr="00E165DD" w:rsidRDefault="00C823FB" w:rsidP="00C823FB">
            <w:pPr>
              <w:jc w:val="center"/>
            </w:pPr>
          </w:p>
        </w:tc>
        <w:tc>
          <w:tcPr>
            <w:tcW w:w="2333" w:type="dxa"/>
          </w:tcPr>
          <w:p w:rsidR="00C823FB" w:rsidRPr="00E165DD" w:rsidRDefault="00C823FB" w:rsidP="00C823FB">
            <w:pPr>
              <w:jc w:val="center"/>
            </w:pPr>
          </w:p>
        </w:tc>
      </w:tr>
    </w:tbl>
    <w:p w:rsidR="0051079E" w:rsidRPr="00E165DD" w:rsidRDefault="0051079E" w:rsidP="00F421AD">
      <w:pPr>
        <w:jc w:val="center"/>
      </w:pPr>
    </w:p>
    <w:p w:rsidR="00B0637D" w:rsidRPr="00E165DD" w:rsidRDefault="00B0637D" w:rsidP="00F421AD">
      <w:pPr>
        <w:jc w:val="center"/>
      </w:pPr>
    </w:p>
    <w:p w:rsidR="00B0637D" w:rsidRPr="00E165DD" w:rsidRDefault="00B0637D" w:rsidP="00F421AD">
      <w:pPr>
        <w:jc w:val="center"/>
      </w:pPr>
    </w:p>
    <w:p w:rsidR="00B0637D" w:rsidRPr="00E165DD" w:rsidRDefault="00B0637D" w:rsidP="00F421A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2331"/>
        <w:gridCol w:w="2330"/>
        <w:gridCol w:w="2499"/>
        <w:gridCol w:w="2171"/>
        <w:gridCol w:w="2330"/>
      </w:tblGrid>
      <w:tr w:rsidR="00B0637D" w:rsidRPr="00E165DD" w:rsidTr="001A0EF7">
        <w:tc>
          <w:tcPr>
            <w:tcW w:w="2333" w:type="dxa"/>
          </w:tcPr>
          <w:p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31" w:type="dxa"/>
          </w:tcPr>
          <w:p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30" w:type="dxa"/>
          </w:tcPr>
          <w:p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499" w:type="dxa"/>
          </w:tcPr>
          <w:p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171" w:type="dxa"/>
          </w:tcPr>
          <w:p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30" w:type="dxa"/>
          </w:tcPr>
          <w:p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3A1B05" w:rsidRPr="00E165DD" w:rsidTr="001A0EF7">
        <w:tc>
          <w:tcPr>
            <w:tcW w:w="2333" w:type="dxa"/>
          </w:tcPr>
          <w:p w:rsidR="003A1B05" w:rsidRPr="00E165DD" w:rsidRDefault="003A1B05" w:rsidP="003A1B05">
            <w:pPr>
              <w:jc w:val="center"/>
              <w:rPr>
                <w:b/>
              </w:rPr>
            </w:pPr>
          </w:p>
          <w:p w:rsidR="003A1B05" w:rsidRPr="00E165DD" w:rsidRDefault="003A1B05" w:rsidP="003A1B05">
            <w:pPr>
              <w:jc w:val="center"/>
              <w:rPr>
                <w:b/>
              </w:rPr>
            </w:pPr>
          </w:p>
          <w:p w:rsidR="003A1B05" w:rsidRPr="00E165DD" w:rsidRDefault="003A1B05" w:rsidP="003A1B05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3A1B05" w:rsidRPr="00E165DD" w:rsidRDefault="003A1B05" w:rsidP="003A1B05">
            <w:pPr>
              <w:jc w:val="center"/>
              <w:rPr>
                <w:b/>
              </w:rPr>
            </w:pPr>
          </w:p>
          <w:p w:rsidR="003A1B05" w:rsidRPr="00E165DD" w:rsidRDefault="003A1B05" w:rsidP="003A1B05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3A1B05" w:rsidRPr="00E165DD" w:rsidRDefault="003A1B05" w:rsidP="003A1B05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3A1B05" w:rsidRPr="00E165DD" w:rsidRDefault="003A1B05" w:rsidP="003A1B05">
            <w:pPr>
              <w:jc w:val="center"/>
            </w:pPr>
            <w:r w:rsidRPr="00E165DD">
              <w:t>Literatura łacińska</w:t>
            </w:r>
            <w:r w:rsidRPr="00E165DD">
              <w:br/>
              <w:t>w Polsce</w:t>
            </w:r>
          </w:p>
          <w:p w:rsidR="003A1B05" w:rsidRPr="00E165DD" w:rsidRDefault="003A1B05" w:rsidP="003A1B05">
            <w:pPr>
              <w:jc w:val="center"/>
            </w:pPr>
            <w:r w:rsidRPr="00E165DD">
              <w:t>dr I. Bogumił</w:t>
            </w:r>
          </w:p>
          <w:p w:rsidR="003A1B05" w:rsidRPr="00E165DD" w:rsidRDefault="00161AC3" w:rsidP="003A1B05">
            <w:pPr>
              <w:jc w:val="center"/>
            </w:pPr>
            <w:r>
              <w:t>4.68</w:t>
            </w:r>
          </w:p>
        </w:tc>
        <w:tc>
          <w:tcPr>
            <w:tcW w:w="2499" w:type="dxa"/>
          </w:tcPr>
          <w:p w:rsidR="003A1B05" w:rsidRPr="00E165DD" w:rsidRDefault="003A1B05" w:rsidP="003A1B05">
            <w:pPr>
              <w:jc w:val="center"/>
            </w:pPr>
          </w:p>
        </w:tc>
        <w:tc>
          <w:tcPr>
            <w:tcW w:w="2171" w:type="dxa"/>
          </w:tcPr>
          <w:p w:rsidR="003A1B05" w:rsidRPr="00E165DD" w:rsidRDefault="003A1B05" w:rsidP="003D1C87">
            <w:pPr>
              <w:jc w:val="center"/>
            </w:pPr>
          </w:p>
        </w:tc>
        <w:tc>
          <w:tcPr>
            <w:tcW w:w="2330" w:type="dxa"/>
          </w:tcPr>
          <w:p w:rsidR="003A1B05" w:rsidRPr="00E165DD" w:rsidRDefault="003A1B05" w:rsidP="003A1B05">
            <w:pPr>
              <w:jc w:val="center"/>
            </w:pPr>
          </w:p>
          <w:p w:rsidR="003A1B05" w:rsidRPr="00E165DD" w:rsidRDefault="003A1B05" w:rsidP="003A1B05">
            <w:pPr>
              <w:jc w:val="center"/>
            </w:pPr>
          </w:p>
          <w:p w:rsidR="003A1B05" w:rsidRPr="00E165DD" w:rsidRDefault="003A1B05" w:rsidP="003A1B05">
            <w:pPr>
              <w:jc w:val="center"/>
              <w:rPr>
                <w:b/>
              </w:rPr>
            </w:pPr>
            <w:r w:rsidRPr="00E165DD">
              <w:rPr>
                <w:b/>
              </w:rPr>
              <w:t>III SH</w:t>
            </w:r>
          </w:p>
        </w:tc>
      </w:tr>
      <w:tr w:rsidR="00B7718C" w:rsidRPr="00E165DD" w:rsidTr="001A0EF7">
        <w:tc>
          <w:tcPr>
            <w:tcW w:w="2333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  <w:r w:rsidRPr="00E165DD">
              <w:t>Ćw. z jęz. włoskiego</w:t>
            </w:r>
          </w:p>
          <w:p w:rsidR="00B7718C" w:rsidRPr="00E165DD" w:rsidRDefault="00B7718C" w:rsidP="00B7718C">
            <w:pPr>
              <w:jc w:val="center"/>
            </w:pPr>
            <w:r w:rsidRPr="00E165DD">
              <w:t xml:space="preserve">mgr J. </w:t>
            </w:r>
            <w:proofErr w:type="spellStart"/>
            <w:r w:rsidRPr="00E165DD">
              <w:t>Kaufhold</w:t>
            </w:r>
            <w:proofErr w:type="spellEnd"/>
          </w:p>
          <w:p w:rsidR="00B7718C" w:rsidRPr="00E165DD" w:rsidRDefault="00B7718C" w:rsidP="00B7718C">
            <w:pPr>
              <w:jc w:val="center"/>
            </w:pPr>
            <w:r w:rsidRPr="00E165DD">
              <w:t>4.67</w:t>
            </w:r>
          </w:p>
        </w:tc>
        <w:tc>
          <w:tcPr>
            <w:tcW w:w="2499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171" w:type="dxa"/>
          </w:tcPr>
          <w:p w:rsidR="00B7718C" w:rsidRPr="00E165DD" w:rsidRDefault="00B7718C" w:rsidP="00B7718C">
            <w:pPr>
              <w:jc w:val="center"/>
            </w:pPr>
            <w:r w:rsidRPr="00E165DD">
              <w:t>Ćw. z jęz. greckiego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dr G. Kotłowski</w:t>
            </w:r>
          </w:p>
          <w:p w:rsidR="00B7718C" w:rsidRPr="00E165DD" w:rsidRDefault="00B7718C" w:rsidP="00B7718C">
            <w:r>
              <w:t xml:space="preserve">           4</w:t>
            </w:r>
            <w:r w:rsidRPr="00E165DD">
              <w:t>.67</w:t>
            </w: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</w:tc>
      </w:tr>
      <w:tr w:rsidR="00B7718C" w:rsidRPr="00E165DD" w:rsidTr="001A0EF7">
        <w:tc>
          <w:tcPr>
            <w:tcW w:w="2333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  <w:p w:rsidR="00B7718C" w:rsidRPr="00E165DD" w:rsidRDefault="00B7718C" w:rsidP="00B7718C">
            <w:pPr>
              <w:jc w:val="center"/>
            </w:pPr>
            <w:r w:rsidRPr="00E165DD">
              <w:t>Literatura rzymska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dr hab. T. Krynicka,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prof. UG</w:t>
            </w:r>
          </w:p>
          <w:p w:rsidR="00B7718C" w:rsidRPr="00E165DD" w:rsidRDefault="00B7718C" w:rsidP="00B7718C">
            <w:r>
              <w:t xml:space="preserve">      4. 65  (15)</w:t>
            </w: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  <w:r w:rsidRPr="00E165DD">
              <w:t>Literatura serbska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i chorwacka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dr A. Gostomska</w:t>
            </w:r>
          </w:p>
          <w:p w:rsidR="00B7718C" w:rsidRPr="00E165DD" w:rsidRDefault="00B7718C" w:rsidP="00B7718C">
            <w:pPr>
              <w:jc w:val="center"/>
            </w:pPr>
            <w:r>
              <w:t xml:space="preserve">243 </w:t>
            </w:r>
            <w:proofErr w:type="spellStart"/>
            <w:r>
              <w:t>Neof</w:t>
            </w:r>
            <w:proofErr w:type="spellEnd"/>
            <w:r>
              <w:t>.</w:t>
            </w: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499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171" w:type="dxa"/>
          </w:tcPr>
          <w:p w:rsidR="00B7718C" w:rsidRDefault="00B7718C" w:rsidP="00B7718C">
            <w:r>
              <w:t>Europa wobec obcych kultur dr hab. A. Ryś, prof. UG</w:t>
            </w:r>
          </w:p>
          <w:p w:rsidR="00B7718C" w:rsidRPr="00E165DD" w:rsidRDefault="00B7718C" w:rsidP="00B7718C">
            <w:pPr>
              <w:jc w:val="center"/>
            </w:pPr>
            <w:r>
              <w:t xml:space="preserve">      4. 66    (15)</w:t>
            </w: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</w:tc>
      </w:tr>
      <w:tr w:rsidR="00B7718C" w:rsidRPr="00E165DD" w:rsidTr="001A0EF7">
        <w:tc>
          <w:tcPr>
            <w:tcW w:w="2333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  <w:p w:rsidR="00B7718C" w:rsidRPr="00E165DD" w:rsidRDefault="00B7718C" w:rsidP="00B7718C">
            <w:pPr>
              <w:jc w:val="center"/>
            </w:pPr>
            <w:r w:rsidRPr="00E165DD">
              <w:t xml:space="preserve">Literatura rzymska mgr A. </w:t>
            </w:r>
            <w:proofErr w:type="spellStart"/>
            <w:r w:rsidRPr="00E165DD">
              <w:t>Pukownik</w:t>
            </w:r>
            <w:proofErr w:type="spellEnd"/>
          </w:p>
          <w:p w:rsidR="00B7718C" w:rsidRPr="00E165DD" w:rsidRDefault="00B7718C" w:rsidP="00B7718C">
            <w:pPr>
              <w:jc w:val="center"/>
            </w:pPr>
            <w:r w:rsidRPr="00E165DD">
              <w:t>4.27 (15)</w:t>
            </w:r>
          </w:p>
        </w:tc>
        <w:tc>
          <w:tcPr>
            <w:tcW w:w="2499" w:type="dxa"/>
          </w:tcPr>
          <w:p w:rsidR="00B7718C" w:rsidRPr="00E165DD" w:rsidRDefault="00B7718C" w:rsidP="00B7718C"/>
        </w:tc>
        <w:tc>
          <w:tcPr>
            <w:tcW w:w="2171" w:type="dxa"/>
          </w:tcPr>
          <w:p w:rsidR="00B7718C" w:rsidRPr="00E165DD" w:rsidRDefault="00B7718C" w:rsidP="00B7718C">
            <w:pPr>
              <w:jc w:val="center"/>
            </w:pPr>
            <w:r w:rsidRPr="00E165DD">
              <w:t>Seminarium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dyplomowe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dr hab. A. Ryś,</w:t>
            </w:r>
            <w:r w:rsidRPr="00E165DD">
              <w:br/>
              <w:t>prof. UG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4.66</w:t>
            </w: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</w:tc>
      </w:tr>
      <w:tr w:rsidR="00B7718C" w:rsidRPr="00E165DD" w:rsidTr="001A0EF7">
        <w:tc>
          <w:tcPr>
            <w:tcW w:w="2333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B7718C" w:rsidRDefault="00B7718C" w:rsidP="00B7718C">
            <w:pPr>
              <w:jc w:val="center"/>
            </w:pPr>
            <w:r>
              <w:t xml:space="preserve">Kultura wybranego regionu Europy </w:t>
            </w:r>
          </w:p>
          <w:p w:rsidR="00B7718C" w:rsidRDefault="00B7718C" w:rsidP="00B7718C">
            <w:pPr>
              <w:jc w:val="center"/>
            </w:pPr>
            <w:r>
              <w:t>dr A. Witczak</w:t>
            </w:r>
          </w:p>
          <w:p w:rsidR="00B7718C" w:rsidRPr="00E165DD" w:rsidRDefault="00B7718C" w:rsidP="00B7718C">
            <w:pPr>
              <w:jc w:val="center"/>
            </w:pPr>
            <w:r>
              <w:t>4. 68</w:t>
            </w: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499" w:type="dxa"/>
          </w:tcPr>
          <w:p w:rsidR="00B7718C" w:rsidRPr="00E165DD" w:rsidRDefault="00B7718C" w:rsidP="00B7718C">
            <w:r>
              <w:t xml:space="preserve">    </w:t>
            </w:r>
          </w:p>
        </w:tc>
        <w:tc>
          <w:tcPr>
            <w:tcW w:w="2171" w:type="dxa"/>
          </w:tcPr>
          <w:p w:rsidR="00B7718C" w:rsidRDefault="00B7718C" w:rsidP="00B7718C">
            <w:r>
              <w:t xml:space="preserve">Muzea i najważniejsze zabytki „in situ” w wybranym regionie Europy </w:t>
            </w:r>
          </w:p>
          <w:p w:rsidR="00B7718C" w:rsidRDefault="00B7718C" w:rsidP="00B7718C">
            <w:r>
              <w:t>dr J. Bielak</w:t>
            </w:r>
          </w:p>
          <w:p w:rsidR="00B7718C" w:rsidRDefault="00B7718C" w:rsidP="00B7718C">
            <w:r>
              <w:t xml:space="preserve">    4. 65 (15)</w:t>
            </w: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</w:tc>
      </w:tr>
      <w:tr w:rsidR="00B7718C" w:rsidRPr="00E165DD" w:rsidTr="001A0EF7">
        <w:tc>
          <w:tcPr>
            <w:tcW w:w="2333" w:type="dxa"/>
          </w:tcPr>
          <w:p w:rsidR="00B7718C" w:rsidRPr="001A0EF7" w:rsidRDefault="00B7718C" w:rsidP="00B7718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331" w:type="dxa"/>
          </w:tcPr>
          <w:p w:rsidR="00B7718C" w:rsidRDefault="00B7718C" w:rsidP="00B7718C">
            <w:pPr>
              <w:jc w:val="center"/>
            </w:pPr>
            <w:r>
              <w:t>Wykład</w:t>
            </w:r>
          </w:p>
          <w:p w:rsidR="00B7718C" w:rsidRPr="00E165DD" w:rsidRDefault="00B7718C" w:rsidP="00B7718C">
            <w:pPr>
              <w:jc w:val="center"/>
            </w:pPr>
            <w:r>
              <w:t>ogólnouczelniany</w:t>
            </w: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499" w:type="dxa"/>
          </w:tcPr>
          <w:p w:rsidR="00B7718C" w:rsidRPr="00E165DD" w:rsidRDefault="00B7718C" w:rsidP="00B7718C">
            <w:pPr>
              <w:jc w:val="center"/>
            </w:pPr>
            <w:r>
              <w:t xml:space="preserve">Państwo i prawo prof. dr hab. S. </w:t>
            </w:r>
            <w:proofErr w:type="spellStart"/>
            <w:r>
              <w:t>Sykuna</w:t>
            </w:r>
            <w:proofErr w:type="spellEnd"/>
          </w:p>
        </w:tc>
        <w:tc>
          <w:tcPr>
            <w:tcW w:w="2171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</w:tc>
      </w:tr>
    </w:tbl>
    <w:p w:rsidR="00B0637D" w:rsidRPr="00E165DD" w:rsidRDefault="00B0637D" w:rsidP="00F421AD">
      <w:pPr>
        <w:jc w:val="center"/>
      </w:pPr>
    </w:p>
    <w:p w:rsidR="00AB5873" w:rsidRPr="00E165DD" w:rsidRDefault="00AB5873" w:rsidP="00DA5C9B"/>
    <w:p w:rsidR="002A1C53" w:rsidRPr="00E165DD" w:rsidRDefault="002A1C53" w:rsidP="002A1C5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2330"/>
        <w:gridCol w:w="2330"/>
        <w:gridCol w:w="2333"/>
        <w:gridCol w:w="2337"/>
        <w:gridCol w:w="2331"/>
      </w:tblGrid>
      <w:tr w:rsidR="002A1C53" w:rsidRPr="00E165DD" w:rsidTr="00710543"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37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31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710543" w:rsidRPr="00E165DD" w:rsidTr="00710543">
        <w:tc>
          <w:tcPr>
            <w:tcW w:w="2333" w:type="dxa"/>
          </w:tcPr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3" w:type="dxa"/>
          </w:tcPr>
          <w:p w:rsidR="00710543" w:rsidRPr="00E165DD" w:rsidRDefault="00710543" w:rsidP="00710543">
            <w:pPr>
              <w:jc w:val="center"/>
            </w:pPr>
            <w:r w:rsidRPr="00E165DD">
              <w:t>Ćw. z jęz. łacińskiego</w:t>
            </w:r>
            <w:r>
              <w:t xml:space="preserve"> dr A. Witczak</w:t>
            </w:r>
            <w:r w:rsidRPr="00E165DD">
              <w:t xml:space="preserve"> </w:t>
            </w:r>
          </w:p>
          <w:p w:rsidR="00710543" w:rsidRPr="00E165DD" w:rsidRDefault="00710543" w:rsidP="00710543">
            <w:pPr>
              <w:jc w:val="center"/>
            </w:pPr>
            <w:r>
              <w:t>II FK</w:t>
            </w:r>
          </w:p>
        </w:tc>
        <w:tc>
          <w:tcPr>
            <w:tcW w:w="2337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1" w:type="dxa"/>
          </w:tcPr>
          <w:p w:rsidR="00710543" w:rsidRDefault="00710543" w:rsidP="00710543">
            <w:pPr>
              <w:jc w:val="center"/>
              <w:rPr>
                <w:b/>
              </w:rPr>
            </w:pPr>
          </w:p>
          <w:p w:rsidR="00710543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</w:pPr>
            <w:r w:rsidRPr="00E165DD">
              <w:rPr>
                <w:b/>
              </w:rPr>
              <w:t>SALA 4.27</w:t>
            </w:r>
          </w:p>
        </w:tc>
      </w:tr>
      <w:tr w:rsidR="00710543" w:rsidRPr="00E165DD" w:rsidTr="00710543">
        <w:tc>
          <w:tcPr>
            <w:tcW w:w="2333" w:type="dxa"/>
          </w:tcPr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:rsidR="00710543" w:rsidRPr="00E165DD" w:rsidRDefault="00710543" w:rsidP="00710543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10543" w:rsidRPr="00E165DD" w:rsidRDefault="00710543" w:rsidP="00710543">
            <w:pPr>
              <w:jc w:val="center"/>
            </w:pPr>
          </w:p>
          <w:p w:rsidR="00710543" w:rsidRPr="00E165DD" w:rsidRDefault="00710543" w:rsidP="00710543">
            <w:pPr>
              <w:jc w:val="center"/>
            </w:pPr>
          </w:p>
        </w:tc>
        <w:tc>
          <w:tcPr>
            <w:tcW w:w="2330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3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7" w:type="dxa"/>
          </w:tcPr>
          <w:p w:rsidR="00710543" w:rsidRPr="00E165DD" w:rsidRDefault="00710543" w:rsidP="00710543">
            <w:pPr>
              <w:jc w:val="center"/>
            </w:pPr>
            <w:r w:rsidRPr="00E165DD">
              <w:t>Ćw. z jęz. włoskiego</w:t>
            </w:r>
          </w:p>
          <w:p w:rsidR="00710543" w:rsidRPr="00E165DD" w:rsidRDefault="00710543" w:rsidP="00710543">
            <w:pPr>
              <w:jc w:val="center"/>
            </w:pPr>
            <w:r w:rsidRPr="00E165DD">
              <w:t xml:space="preserve">mgr J. </w:t>
            </w:r>
            <w:proofErr w:type="spellStart"/>
            <w:r w:rsidRPr="00E165DD">
              <w:t>Kaufhold</w:t>
            </w:r>
            <w:proofErr w:type="spellEnd"/>
          </w:p>
          <w:p w:rsidR="00710543" w:rsidRPr="00E165DD" w:rsidRDefault="00710543" w:rsidP="00710543">
            <w:pPr>
              <w:jc w:val="center"/>
            </w:pPr>
            <w:r>
              <w:t>III FK</w:t>
            </w:r>
          </w:p>
        </w:tc>
        <w:tc>
          <w:tcPr>
            <w:tcW w:w="2331" w:type="dxa"/>
          </w:tcPr>
          <w:p w:rsidR="00710543" w:rsidRPr="00E165DD" w:rsidRDefault="00710543" w:rsidP="00710543">
            <w:pPr>
              <w:jc w:val="center"/>
            </w:pPr>
          </w:p>
        </w:tc>
      </w:tr>
      <w:tr w:rsidR="00710543" w:rsidRPr="00E165DD" w:rsidTr="00710543">
        <w:tc>
          <w:tcPr>
            <w:tcW w:w="2333" w:type="dxa"/>
          </w:tcPr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:rsidR="00710543" w:rsidRPr="00E165DD" w:rsidRDefault="00710543" w:rsidP="00710543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10543" w:rsidRPr="00E165DD" w:rsidRDefault="00710543" w:rsidP="00710543"/>
        </w:tc>
        <w:tc>
          <w:tcPr>
            <w:tcW w:w="2330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3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7" w:type="dxa"/>
          </w:tcPr>
          <w:p w:rsidR="00710543" w:rsidRPr="00E165DD" w:rsidRDefault="00710543" w:rsidP="00710543"/>
          <w:p w:rsidR="00710543" w:rsidRPr="00E165DD" w:rsidRDefault="00710543" w:rsidP="00710543">
            <w:pPr>
              <w:jc w:val="center"/>
            </w:pPr>
          </w:p>
        </w:tc>
        <w:tc>
          <w:tcPr>
            <w:tcW w:w="2331" w:type="dxa"/>
          </w:tcPr>
          <w:p w:rsidR="00710543" w:rsidRPr="00E165DD" w:rsidRDefault="00710543" w:rsidP="00710543">
            <w:pPr>
              <w:jc w:val="center"/>
            </w:pPr>
          </w:p>
        </w:tc>
      </w:tr>
      <w:tr w:rsidR="00710543" w:rsidRPr="00E165DD" w:rsidTr="00710543">
        <w:tc>
          <w:tcPr>
            <w:tcW w:w="2333" w:type="dxa"/>
          </w:tcPr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:rsidR="00710543" w:rsidRPr="00E165DD" w:rsidRDefault="00710543" w:rsidP="00710543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0" w:type="dxa"/>
          </w:tcPr>
          <w:p w:rsidR="00710543" w:rsidRPr="00E165DD" w:rsidRDefault="00710543" w:rsidP="00710543">
            <w:pPr>
              <w:jc w:val="center"/>
            </w:pPr>
          </w:p>
          <w:p w:rsidR="00710543" w:rsidRDefault="00710543" w:rsidP="00710543">
            <w:pPr>
              <w:jc w:val="center"/>
            </w:pPr>
            <w:r w:rsidRPr="00E165DD">
              <w:t xml:space="preserve">Literatura rzymska mgr A. </w:t>
            </w:r>
            <w:proofErr w:type="spellStart"/>
            <w:r w:rsidRPr="00E165DD">
              <w:t>Pukownik</w:t>
            </w:r>
            <w:proofErr w:type="spellEnd"/>
          </w:p>
          <w:p w:rsidR="00710543" w:rsidRPr="00E165DD" w:rsidRDefault="00710543" w:rsidP="00710543">
            <w:pPr>
              <w:jc w:val="center"/>
            </w:pPr>
            <w:r>
              <w:t>III SH</w:t>
            </w:r>
          </w:p>
          <w:p w:rsidR="00710543" w:rsidRPr="00E165DD" w:rsidRDefault="00710543" w:rsidP="00710543"/>
        </w:tc>
        <w:tc>
          <w:tcPr>
            <w:tcW w:w="2333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7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1" w:type="dxa"/>
          </w:tcPr>
          <w:p w:rsidR="00710543" w:rsidRPr="00E165DD" w:rsidRDefault="00710543" w:rsidP="00710543">
            <w:pPr>
              <w:jc w:val="center"/>
            </w:pPr>
          </w:p>
        </w:tc>
      </w:tr>
      <w:tr w:rsidR="00710543" w:rsidRPr="00E165DD" w:rsidTr="00710543">
        <w:tc>
          <w:tcPr>
            <w:tcW w:w="2333" w:type="dxa"/>
          </w:tcPr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710543" w:rsidRPr="00E165DD" w:rsidRDefault="00710543" w:rsidP="00710543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710543" w:rsidRPr="00E165DD" w:rsidRDefault="00710543" w:rsidP="0071054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10543" w:rsidRPr="00E165DD" w:rsidRDefault="00710543" w:rsidP="0071054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10543" w:rsidRPr="00E165DD" w:rsidRDefault="00710543" w:rsidP="00710543">
            <w:pPr>
              <w:jc w:val="center"/>
              <w:rPr>
                <w:b/>
              </w:rPr>
            </w:pPr>
          </w:p>
        </w:tc>
        <w:tc>
          <w:tcPr>
            <w:tcW w:w="2333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7" w:type="dxa"/>
          </w:tcPr>
          <w:p w:rsidR="00710543" w:rsidRPr="00E165DD" w:rsidRDefault="00710543" w:rsidP="00710543">
            <w:pPr>
              <w:jc w:val="center"/>
            </w:pPr>
          </w:p>
        </w:tc>
        <w:tc>
          <w:tcPr>
            <w:tcW w:w="2331" w:type="dxa"/>
          </w:tcPr>
          <w:p w:rsidR="00710543" w:rsidRPr="00E165DD" w:rsidRDefault="00710543" w:rsidP="00710543">
            <w:pPr>
              <w:jc w:val="center"/>
            </w:pPr>
          </w:p>
        </w:tc>
      </w:tr>
    </w:tbl>
    <w:p w:rsidR="002A1C53" w:rsidRPr="00E165DD" w:rsidRDefault="002A1C53" w:rsidP="002A1C53">
      <w:pPr>
        <w:jc w:val="center"/>
      </w:pPr>
    </w:p>
    <w:p w:rsidR="002A1C53" w:rsidRPr="00E165DD" w:rsidRDefault="002A1C53" w:rsidP="002A1C53">
      <w:pPr>
        <w:jc w:val="center"/>
      </w:pPr>
    </w:p>
    <w:p w:rsidR="002A1C53" w:rsidRPr="00E165DD" w:rsidRDefault="002A1C53" w:rsidP="002A1C53">
      <w:pPr>
        <w:jc w:val="center"/>
      </w:pPr>
    </w:p>
    <w:p w:rsidR="002A1C53" w:rsidRPr="00E165DD" w:rsidRDefault="002A1C53" w:rsidP="002A1C53">
      <w:pPr>
        <w:jc w:val="center"/>
      </w:pPr>
    </w:p>
    <w:p w:rsidR="008408DC" w:rsidRPr="00E165DD" w:rsidRDefault="008408DC" w:rsidP="002A1C5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1"/>
        <w:gridCol w:w="2330"/>
        <w:gridCol w:w="2333"/>
        <w:gridCol w:w="2337"/>
        <w:gridCol w:w="2331"/>
      </w:tblGrid>
      <w:tr w:rsidR="002A1C53" w:rsidRPr="00E165DD" w:rsidTr="0076291E">
        <w:tc>
          <w:tcPr>
            <w:tcW w:w="2332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31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37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31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76291E" w:rsidRPr="00E165DD" w:rsidTr="0076291E">
        <w:tc>
          <w:tcPr>
            <w:tcW w:w="2332" w:type="dxa"/>
          </w:tcPr>
          <w:p w:rsidR="0076291E" w:rsidRPr="00E165DD" w:rsidRDefault="0076291E" w:rsidP="0076291E">
            <w:pPr>
              <w:jc w:val="center"/>
              <w:rPr>
                <w:b/>
              </w:rPr>
            </w:pPr>
          </w:p>
          <w:p w:rsidR="0076291E" w:rsidRPr="00E165DD" w:rsidRDefault="0076291E" w:rsidP="0076291E">
            <w:pPr>
              <w:jc w:val="center"/>
              <w:rPr>
                <w:b/>
              </w:rPr>
            </w:pPr>
          </w:p>
          <w:p w:rsidR="0076291E" w:rsidRPr="00E165DD" w:rsidRDefault="0076291E" w:rsidP="0076291E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76291E" w:rsidRPr="00E165DD" w:rsidRDefault="0076291E" w:rsidP="0076291E">
            <w:pPr>
              <w:jc w:val="center"/>
              <w:rPr>
                <w:b/>
              </w:rPr>
            </w:pPr>
          </w:p>
          <w:p w:rsidR="0076291E" w:rsidRPr="00E165DD" w:rsidRDefault="0076291E" w:rsidP="0076291E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76291E" w:rsidRPr="00E165DD" w:rsidRDefault="0076291E" w:rsidP="0076291E">
            <w:pPr>
              <w:jc w:val="center"/>
            </w:pPr>
          </w:p>
          <w:p w:rsidR="0076729F" w:rsidRPr="00E165DD" w:rsidRDefault="0076729F" w:rsidP="0076729F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 xml:space="preserve">Ćw. z jęz. łacińskiego </w:t>
            </w:r>
          </w:p>
          <w:p w:rsidR="0076729F" w:rsidRPr="00E165DD" w:rsidRDefault="0076729F" w:rsidP="0076729F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</w:rPr>
              <w:t xml:space="preserve">mgr E. Starek </w:t>
            </w:r>
          </w:p>
          <w:p w:rsidR="0076729F" w:rsidRPr="00E165DD" w:rsidRDefault="0076729F" w:rsidP="0076729F">
            <w:pPr>
              <w:pStyle w:val="NormalnyWeb"/>
              <w:spacing w:before="0" w:beforeAutospacing="0" w:after="0" w:afterAutospacing="0"/>
            </w:pPr>
            <w:r>
              <w:rPr>
                <w:iCs/>
                <w:color w:val="000000"/>
              </w:rPr>
              <w:t xml:space="preserve">        I FK</w:t>
            </w:r>
          </w:p>
          <w:p w:rsidR="0076291E" w:rsidRPr="00E165DD" w:rsidRDefault="0076291E" w:rsidP="0076291E">
            <w:pPr>
              <w:pStyle w:val="NormalnyWeb"/>
              <w:spacing w:before="0" w:beforeAutospacing="0" w:after="0" w:afterAutospacing="0"/>
            </w:pPr>
          </w:p>
          <w:p w:rsidR="0076291E" w:rsidRPr="00E165DD" w:rsidRDefault="0076291E" w:rsidP="0076291E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6291E" w:rsidRPr="00E165DD" w:rsidRDefault="0076291E" w:rsidP="0076291E">
            <w:pPr>
              <w:jc w:val="center"/>
            </w:pPr>
          </w:p>
        </w:tc>
        <w:tc>
          <w:tcPr>
            <w:tcW w:w="2333" w:type="dxa"/>
          </w:tcPr>
          <w:p w:rsidR="0076291E" w:rsidRDefault="0076291E" w:rsidP="0076291E">
            <w:pPr>
              <w:pStyle w:val="NormalnyWe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  <w:p w:rsidR="0076291E" w:rsidRPr="00E165DD" w:rsidRDefault="0076291E" w:rsidP="0076291E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 xml:space="preserve">Ćw. z jęz. łacińskiego </w:t>
            </w:r>
          </w:p>
          <w:p w:rsidR="0076291E" w:rsidRPr="00E165DD" w:rsidRDefault="0076291E" w:rsidP="0076291E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</w:rPr>
              <w:t xml:space="preserve">mgr E. Starek </w:t>
            </w:r>
          </w:p>
          <w:p w:rsidR="0076291E" w:rsidRPr="00E165DD" w:rsidRDefault="0076291E" w:rsidP="0076291E">
            <w:pPr>
              <w:jc w:val="center"/>
            </w:pPr>
            <w:r>
              <w:t xml:space="preserve"> I</w:t>
            </w:r>
            <w:r w:rsidR="00FD404A">
              <w:t xml:space="preserve"> FK</w:t>
            </w:r>
          </w:p>
        </w:tc>
        <w:tc>
          <w:tcPr>
            <w:tcW w:w="2337" w:type="dxa"/>
          </w:tcPr>
          <w:p w:rsidR="0076291E" w:rsidRDefault="0076291E" w:rsidP="0076291E">
            <w:pPr>
              <w:pStyle w:val="NormalnyWeb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  <w:p w:rsidR="0076291E" w:rsidRPr="00E165DD" w:rsidRDefault="0076291E" w:rsidP="0076291E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 xml:space="preserve">Ćw. z jęz. łacińskiego </w:t>
            </w:r>
          </w:p>
          <w:p w:rsidR="0076291E" w:rsidRPr="00E165DD" w:rsidRDefault="0076291E" w:rsidP="0076291E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iCs/>
                <w:color w:val="000000"/>
              </w:rPr>
              <w:t xml:space="preserve">mgr E. Starek </w:t>
            </w:r>
          </w:p>
          <w:p w:rsidR="0076291E" w:rsidRPr="00E165DD" w:rsidRDefault="0076291E" w:rsidP="0076291E">
            <w:pPr>
              <w:jc w:val="center"/>
            </w:pPr>
            <w:r>
              <w:t xml:space="preserve"> I</w:t>
            </w:r>
            <w:r w:rsidR="00FD404A">
              <w:t xml:space="preserve">  FK</w:t>
            </w:r>
          </w:p>
        </w:tc>
        <w:tc>
          <w:tcPr>
            <w:tcW w:w="2331" w:type="dxa"/>
          </w:tcPr>
          <w:p w:rsidR="0076291E" w:rsidRDefault="0076291E" w:rsidP="0076291E">
            <w:pPr>
              <w:rPr>
                <w:b/>
              </w:rPr>
            </w:pPr>
          </w:p>
          <w:p w:rsidR="0076291E" w:rsidRDefault="0076291E" w:rsidP="0076291E">
            <w:pPr>
              <w:rPr>
                <w:b/>
              </w:rPr>
            </w:pPr>
          </w:p>
          <w:p w:rsidR="0076291E" w:rsidRDefault="0076291E" w:rsidP="0076291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E165DD">
              <w:rPr>
                <w:b/>
              </w:rPr>
              <w:t>SALA 4.65</w:t>
            </w:r>
          </w:p>
          <w:p w:rsidR="0076291E" w:rsidRPr="00E165DD" w:rsidRDefault="0076291E" w:rsidP="0076291E"/>
        </w:tc>
      </w:tr>
      <w:tr w:rsidR="00EA5C7E" w:rsidRPr="00E165DD" w:rsidTr="0076291E">
        <w:tc>
          <w:tcPr>
            <w:tcW w:w="2332" w:type="dxa"/>
          </w:tcPr>
          <w:p w:rsidR="00EA5C7E" w:rsidRPr="00E165DD" w:rsidRDefault="00EA5C7E" w:rsidP="00EA5C7E">
            <w:pPr>
              <w:jc w:val="center"/>
              <w:rPr>
                <w:b/>
              </w:rPr>
            </w:pPr>
          </w:p>
          <w:p w:rsidR="00EA5C7E" w:rsidRPr="00E165DD" w:rsidRDefault="00EA5C7E" w:rsidP="00EA5C7E">
            <w:pPr>
              <w:jc w:val="center"/>
              <w:rPr>
                <w:b/>
              </w:rPr>
            </w:pPr>
          </w:p>
          <w:p w:rsidR="00EA5C7E" w:rsidRPr="00E165DD" w:rsidRDefault="00EA5C7E" w:rsidP="00EA5C7E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:rsidR="00EA5C7E" w:rsidRPr="00E165DD" w:rsidRDefault="00EA5C7E" w:rsidP="00EA5C7E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EA5C7E" w:rsidRPr="00E165DD" w:rsidRDefault="00EA5C7E" w:rsidP="00EA5C7E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EA5C7E" w:rsidRPr="00E165DD" w:rsidRDefault="00EA5C7E" w:rsidP="00EA5C7E">
            <w:pPr>
              <w:jc w:val="center"/>
            </w:pPr>
            <w:r w:rsidRPr="00E165DD">
              <w:t>Literatura rzymska</w:t>
            </w:r>
          </w:p>
          <w:p w:rsidR="00EA5C7E" w:rsidRDefault="00EA5C7E" w:rsidP="00EA5C7E">
            <w:r>
              <w:t>dr hab. T. Krynicka, prof. UG</w:t>
            </w:r>
          </w:p>
          <w:p w:rsidR="00EA5C7E" w:rsidRPr="00E165DD" w:rsidRDefault="00EA5C7E" w:rsidP="00EA5C7E">
            <w:r>
              <w:t xml:space="preserve">             I</w:t>
            </w:r>
            <w:r w:rsidR="00FD404A">
              <w:t xml:space="preserve">  FK</w:t>
            </w:r>
          </w:p>
        </w:tc>
        <w:tc>
          <w:tcPr>
            <w:tcW w:w="2330" w:type="dxa"/>
          </w:tcPr>
          <w:p w:rsidR="00FD404A" w:rsidRPr="00E165DD" w:rsidRDefault="00FD404A" w:rsidP="00FD404A">
            <w:pPr>
              <w:jc w:val="center"/>
            </w:pPr>
            <w:r w:rsidRPr="00E165DD">
              <w:t>Ćw. z jęz. greckiego</w:t>
            </w:r>
            <w:r>
              <w:t xml:space="preserve"> dr hab. A. Marchewka, prof. UG</w:t>
            </w:r>
          </w:p>
          <w:p w:rsidR="00EA5C7E" w:rsidRPr="00E165DD" w:rsidRDefault="00FD404A" w:rsidP="00EA5C7E">
            <w:pPr>
              <w:jc w:val="center"/>
            </w:pPr>
            <w:r>
              <w:t xml:space="preserve"> II FK</w:t>
            </w:r>
          </w:p>
          <w:p w:rsidR="00EA5C7E" w:rsidRPr="00E165DD" w:rsidRDefault="00EA5C7E" w:rsidP="00EA5C7E">
            <w:pPr>
              <w:jc w:val="center"/>
            </w:pPr>
          </w:p>
        </w:tc>
        <w:tc>
          <w:tcPr>
            <w:tcW w:w="2333" w:type="dxa"/>
          </w:tcPr>
          <w:p w:rsidR="00EA5C7E" w:rsidRPr="00E165DD" w:rsidRDefault="00EA5C7E" w:rsidP="00EA5C7E">
            <w:pPr>
              <w:jc w:val="center"/>
            </w:pPr>
          </w:p>
          <w:p w:rsidR="00EA5C7E" w:rsidRPr="00E165DD" w:rsidRDefault="00EA5C7E" w:rsidP="00EA5C7E">
            <w:pPr>
              <w:jc w:val="center"/>
            </w:pPr>
            <w:r w:rsidRPr="00E165DD">
              <w:t>Literatura grecka</w:t>
            </w:r>
          </w:p>
          <w:p w:rsidR="00EA5C7E" w:rsidRPr="00E165DD" w:rsidRDefault="00EA5C7E" w:rsidP="00EA5C7E">
            <w:pPr>
              <w:jc w:val="center"/>
            </w:pPr>
            <w:r w:rsidRPr="00E165DD">
              <w:t>dr hab. A. Marchewka, prof. UG</w:t>
            </w:r>
          </w:p>
          <w:p w:rsidR="00EA5C7E" w:rsidRPr="00E165DD" w:rsidRDefault="00EA5C7E" w:rsidP="00EA5C7E">
            <w:pPr>
              <w:jc w:val="center"/>
            </w:pPr>
            <w:r>
              <w:t xml:space="preserve"> I</w:t>
            </w:r>
            <w:r w:rsidR="00FD404A">
              <w:t xml:space="preserve">  FK</w:t>
            </w:r>
          </w:p>
        </w:tc>
        <w:tc>
          <w:tcPr>
            <w:tcW w:w="2337" w:type="dxa"/>
          </w:tcPr>
          <w:p w:rsidR="00B7718C" w:rsidRPr="00E165DD" w:rsidRDefault="00B7718C" w:rsidP="00B7718C">
            <w:pPr>
              <w:jc w:val="center"/>
            </w:pPr>
            <w:r w:rsidRPr="00E165DD">
              <w:t>Historia starożytna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dr hab. A. Ryś,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prof. UG</w:t>
            </w:r>
          </w:p>
          <w:p w:rsidR="00EA5C7E" w:rsidRPr="00E165DD" w:rsidRDefault="00B7718C" w:rsidP="00B7718C">
            <w:r>
              <w:t xml:space="preserve"> I  FK</w:t>
            </w:r>
          </w:p>
        </w:tc>
        <w:tc>
          <w:tcPr>
            <w:tcW w:w="2331" w:type="dxa"/>
          </w:tcPr>
          <w:p w:rsidR="00EA5C7E" w:rsidRPr="00E165DD" w:rsidRDefault="00EA5C7E" w:rsidP="00EA5C7E">
            <w:pPr>
              <w:jc w:val="center"/>
            </w:pPr>
          </w:p>
        </w:tc>
      </w:tr>
      <w:tr w:rsidR="00B7718C" w:rsidRPr="00E165DD" w:rsidTr="0076291E">
        <w:tc>
          <w:tcPr>
            <w:tcW w:w="2332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  <w:r w:rsidRPr="00E165DD">
              <w:t>Literatura rzymska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dr hab. T. Krynicka,</w:t>
            </w:r>
          </w:p>
          <w:p w:rsidR="00B7718C" w:rsidRDefault="00B7718C" w:rsidP="00B7718C">
            <w:pPr>
              <w:jc w:val="center"/>
            </w:pPr>
            <w:r w:rsidRPr="00E165DD">
              <w:t>prof. UG</w:t>
            </w:r>
          </w:p>
          <w:p w:rsidR="00B7718C" w:rsidRPr="00E165DD" w:rsidRDefault="00B7718C" w:rsidP="00B7718C">
            <w:pPr>
              <w:jc w:val="center"/>
            </w:pPr>
            <w:r>
              <w:t>III SH</w:t>
            </w:r>
          </w:p>
          <w:p w:rsidR="00B7718C" w:rsidRPr="00E165DD" w:rsidRDefault="00B7718C" w:rsidP="00B7718C">
            <w:r>
              <w:t xml:space="preserve">   </w:t>
            </w: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  <w:p w:rsidR="00B7718C" w:rsidRPr="00E165DD" w:rsidRDefault="00B7718C" w:rsidP="00B7718C">
            <w:r>
              <w:t xml:space="preserve">            </w:t>
            </w:r>
          </w:p>
        </w:tc>
        <w:tc>
          <w:tcPr>
            <w:tcW w:w="2333" w:type="dxa"/>
          </w:tcPr>
          <w:p w:rsidR="00B7718C" w:rsidRDefault="00B7718C" w:rsidP="00B7718C">
            <w:r>
              <w:t xml:space="preserve">Historia kultury starożytnej Grecji i Rzymu dr hab. B. </w:t>
            </w:r>
            <w:proofErr w:type="spellStart"/>
            <w:r>
              <w:t>Burliga</w:t>
            </w:r>
            <w:proofErr w:type="spellEnd"/>
            <w:r>
              <w:t>, prof. UG</w:t>
            </w:r>
          </w:p>
          <w:p w:rsidR="00B7718C" w:rsidRPr="00E165DD" w:rsidRDefault="00B7718C" w:rsidP="00B7718C">
            <w:r>
              <w:t xml:space="preserve">              I  FK</w:t>
            </w:r>
          </w:p>
        </w:tc>
        <w:tc>
          <w:tcPr>
            <w:tcW w:w="2337" w:type="dxa"/>
          </w:tcPr>
          <w:p w:rsidR="00B7718C" w:rsidRPr="00E165DD" w:rsidRDefault="00B7718C" w:rsidP="00B7718C">
            <w:pPr>
              <w:jc w:val="center"/>
            </w:pPr>
            <w:r w:rsidRPr="00E165DD">
              <w:t xml:space="preserve">Ćw. z jęz. greckiego </w:t>
            </w:r>
          </w:p>
          <w:p w:rsidR="00B7718C" w:rsidRPr="00E165DD" w:rsidRDefault="00B7718C" w:rsidP="00B7718C">
            <w:pPr>
              <w:jc w:val="center"/>
            </w:pPr>
            <w:r>
              <w:t xml:space="preserve">dr G. Kotłowski </w:t>
            </w:r>
          </w:p>
          <w:p w:rsidR="00B7718C" w:rsidRPr="00E165DD" w:rsidRDefault="00B7718C" w:rsidP="00B7718C">
            <w:r>
              <w:t xml:space="preserve">              I  FK</w:t>
            </w:r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</w:tc>
      </w:tr>
      <w:tr w:rsidR="00B7718C" w:rsidRPr="00E165DD" w:rsidTr="0076291E">
        <w:tc>
          <w:tcPr>
            <w:tcW w:w="2332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0" w:type="dxa"/>
          </w:tcPr>
          <w:p w:rsidR="00B7718C" w:rsidRDefault="00B7718C" w:rsidP="00B7718C">
            <w:pPr>
              <w:jc w:val="center"/>
            </w:pPr>
            <w:r>
              <w:t>Wersyfikacja</w:t>
            </w:r>
          </w:p>
          <w:p w:rsidR="00B7718C" w:rsidRDefault="00B7718C" w:rsidP="00B7718C">
            <w:pPr>
              <w:jc w:val="center"/>
            </w:pPr>
            <w:r>
              <w:t xml:space="preserve"> dr G. Kotłowski</w:t>
            </w:r>
          </w:p>
          <w:p w:rsidR="00B7718C" w:rsidRPr="00E165DD" w:rsidRDefault="00B7718C" w:rsidP="00B7718C">
            <w:r>
              <w:t xml:space="preserve">            I   FK</w:t>
            </w:r>
          </w:p>
        </w:tc>
        <w:tc>
          <w:tcPr>
            <w:tcW w:w="2333" w:type="dxa"/>
          </w:tcPr>
          <w:p w:rsidR="00B7718C" w:rsidRPr="00E165DD" w:rsidRDefault="00B7718C" w:rsidP="00B7718C"/>
        </w:tc>
        <w:tc>
          <w:tcPr>
            <w:tcW w:w="2337" w:type="dxa"/>
          </w:tcPr>
          <w:p w:rsidR="00B7718C" w:rsidRPr="00E165DD" w:rsidRDefault="00B7718C" w:rsidP="00B7718C"/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</w:tc>
      </w:tr>
      <w:tr w:rsidR="00B7718C" w:rsidRPr="00E165DD" w:rsidTr="0076291E">
        <w:tc>
          <w:tcPr>
            <w:tcW w:w="2332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1" w:type="dxa"/>
          </w:tcPr>
          <w:p w:rsidR="00B7718C" w:rsidRDefault="00B7718C" w:rsidP="00B7718C">
            <w:pPr>
              <w:jc w:val="center"/>
            </w:pPr>
            <w:r>
              <w:t xml:space="preserve">Historia sztuki starożytnego Rzymu </w:t>
            </w:r>
          </w:p>
          <w:p w:rsidR="00B7718C" w:rsidRDefault="00B7718C" w:rsidP="00B7718C">
            <w:pPr>
              <w:jc w:val="center"/>
            </w:pPr>
            <w:r>
              <w:t xml:space="preserve">prof. dr hab. </w:t>
            </w:r>
          </w:p>
          <w:p w:rsidR="00B7718C" w:rsidRDefault="00B7718C" w:rsidP="00B7718C">
            <w:pPr>
              <w:jc w:val="center"/>
            </w:pPr>
            <w:r>
              <w:t>N. Sekunda</w:t>
            </w:r>
          </w:p>
          <w:p w:rsidR="00B7718C" w:rsidRPr="00E165DD" w:rsidRDefault="00B7718C" w:rsidP="00B7718C">
            <w:pPr>
              <w:jc w:val="center"/>
            </w:pPr>
            <w:r>
              <w:t xml:space="preserve"> II FK</w:t>
            </w: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  <w:r w:rsidRPr="00E165DD">
              <w:t xml:space="preserve">Ćw. z jęz. greckiego </w:t>
            </w:r>
          </w:p>
          <w:p w:rsidR="00B7718C" w:rsidRDefault="00B7718C" w:rsidP="00B7718C">
            <w:pPr>
              <w:jc w:val="center"/>
            </w:pPr>
            <w:r>
              <w:t xml:space="preserve">dr G. Kotłowski </w:t>
            </w:r>
          </w:p>
          <w:p w:rsidR="00B7718C" w:rsidRPr="00E165DD" w:rsidRDefault="00B7718C" w:rsidP="00B7718C">
            <w:pPr>
              <w:jc w:val="center"/>
            </w:pPr>
            <w:r>
              <w:t>I FK</w:t>
            </w:r>
          </w:p>
          <w:p w:rsidR="00B7718C" w:rsidRPr="00E165DD" w:rsidRDefault="00B7718C" w:rsidP="00B7718C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2333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7" w:type="dxa"/>
          </w:tcPr>
          <w:p w:rsidR="00B7718C" w:rsidRDefault="00B7718C" w:rsidP="00B7718C">
            <w:r>
              <w:t xml:space="preserve">Muzea i najważniejsze zabytki „in situ” w wybranym regionie Europy </w:t>
            </w:r>
          </w:p>
          <w:p w:rsidR="00B7718C" w:rsidRDefault="00B7718C" w:rsidP="00B7718C">
            <w:r>
              <w:t>dr J. Bielak</w:t>
            </w:r>
          </w:p>
          <w:p w:rsidR="00B7718C" w:rsidRDefault="00B7718C" w:rsidP="00B7718C">
            <w:r>
              <w:t xml:space="preserve">    III SH</w:t>
            </w: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</w:tc>
      </w:tr>
    </w:tbl>
    <w:p w:rsidR="002A1C53" w:rsidRPr="00E165DD" w:rsidRDefault="002A1C53" w:rsidP="002A1C53">
      <w:pPr>
        <w:jc w:val="center"/>
      </w:pPr>
    </w:p>
    <w:p w:rsidR="002A1C53" w:rsidRPr="00E165DD" w:rsidRDefault="002A1C53" w:rsidP="002A1C53">
      <w:pPr>
        <w:jc w:val="center"/>
      </w:pPr>
    </w:p>
    <w:p w:rsidR="008408DC" w:rsidRPr="00E165DD" w:rsidRDefault="008408DC" w:rsidP="002A1C5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2330"/>
        <w:gridCol w:w="2330"/>
        <w:gridCol w:w="2333"/>
        <w:gridCol w:w="2337"/>
        <w:gridCol w:w="2331"/>
      </w:tblGrid>
      <w:tr w:rsidR="002A1C53" w:rsidRPr="00E165DD" w:rsidTr="0076729F"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37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31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2A1C53" w:rsidRPr="00E165DD" w:rsidTr="0076729F"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2A1C53" w:rsidRPr="00E165DD" w:rsidRDefault="002A1C53" w:rsidP="002A1C53">
            <w:pPr>
              <w:jc w:val="center"/>
              <w:rPr>
                <w:b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</w:pPr>
          </w:p>
          <w:p w:rsidR="002A1C53" w:rsidRPr="00E165DD" w:rsidRDefault="002A1C53" w:rsidP="002A1C53">
            <w:pPr>
              <w:jc w:val="center"/>
            </w:pPr>
          </w:p>
          <w:p w:rsidR="002A1C53" w:rsidRPr="00E165DD" w:rsidRDefault="002A1C53" w:rsidP="002A1C5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</w:pPr>
          </w:p>
        </w:tc>
        <w:tc>
          <w:tcPr>
            <w:tcW w:w="2333" w:type="dxa"/>
          </w:tcPr>
          <w:p w:rsidR="002A1C53" w:rsidRPr="00E165DD" w:rsidRDefault="002A1C53" w:rsidP="002A1C53">
            <w:pPr>
              <w:jc w:val="center"/>
            </w:pPr>
          </w:p>
        </w:tc>
        <w:tc>
          <w:tcPr>
            <w:tcW w:w="2337" w:type="dxa"/>
          </w:tcPr>
          <w:p w:rsidR="002A1C53" w:rsidRPr="00E165DD" w:rsidRDefault="002A1C53" w:rsidP="002A1C53">
            <w:pPr>
              <w:jc w:val="center"/>
            </w:pPr>
          </w:p>
        </w:tc>
        <w:tc>
          <w:tcPr>
            <w:tcW w:w="2331" w:type="dxa"/>
          </w:tcPr>
          <w:p w:rsidR="0076291E" w:rsidRDefault="0076291E" w:rsidP="00DA5C9B">
            <w:pPr>
              <w:rPr>
                <w:b/>
              </w:rPr>
            </w:pPr>
          </w:p>
          <w:p w:rsidR="0076291E" w:rsidRDefault="0076291E" w:rsidP="00DA5C9B">
            <w:pPr>
              <w:rPr>
                <w:b/>
              </w:rPr>
            </w:pPr>
          </w:p>
          <w:p w:rsidR="002A1C53" w:rsidRPr="00E165DD" w:rsidRDefault="0076291E" w:rsidP="00DA5C9B">
            <w:r>
              <w:rPr>
                <w:b/>
              </w:rPr>
              <w:t xml:space="preserve">     </w:t>
            </w:r>
            <w:r w:rsidRPr="00E165DD">
              <w:rPr>
                <w:b/>
              </w:rPr>
              <w:t>SALA 4.66</w:t>
            </w:r>
          </w:p>
        </w:tc>
      </w:tr>
      <w:tr w:rsidR="002A1C53" w:rsidRPr="00E165DD" w:rsidTr="0076729F"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:rsidR="002A1C53" w:rsidRPr="00E165DD" w:rsidRDefault="002A1C53" w:rsidP="002A1C53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</w:pPr>
          </w:p>
        </w:tc>
        <w:tc>
          <w:tcPr>
            <w:tcW w:w="2330" w:type="dxa"/>
          </w:tcPr>
          <w:p w:rsidR="002A1C53" w:rsidRPr="00E165DD" w:rsidRDefault="002A1C53" w:rsidP="00994C1F">
            <w:pPr>
              <w:jc w:val="center"/>
            </w:pPr>
          </w:p>
        </w:tc>
        <w:tc>
          <w:tcPr>
            <w:tcW w:w="2333" w:type="dxa"/>
          </w:tcPr>
          <w:p w:rsidR="00161AC3" w:rsidRPr="00E165DD" w:rsidRDefault="00161AC3" w:rsidP="00161AC3">
            <w:pPr>
              <w:jc w:val="center"/>
            </w:pPr>
            <w:r w:rsidRPr="00E165DD">
              <w:t>Literatura grecka</w:t>
            </w:r>
          </w:p>
          <w:p w:rsidR="00161AC3" w:rsidRDefault="00161AC3" w:rsidP="00161AC3">
            <w:pPr>
              <w:jc w:val="center"/>
            </w:pPr>
            <w:r w:rsidRPr="00E165DD">
              <w:t xml:space="preserve">dr hab. B. </w:t>
            </w:r>
            <w:proofErr w:type="spellStart"/>
            <w:r w:rsidRPr="00E165DD">
              <w:t>Burliga</w:t>
            </w:r>
            <w:proofErr w:type="spellEnd"/>
            <w:r w:rsidRPr="00E165DD">
              <w:t>, prof. UG</w:t>
            </w:r>
          </w:p>
          <w:p w:rsidR="00161AC3" w:rsidRPr="00E165DD" w:rsidRDefault="00161AC3" w:rsidP="00161AC3">
            <w:pPr>
              <w:jc w:val="center"/>
            </w:pPr>
            <w:r>
              <w:t>II FK</w:t>
            </w:r>
          </w:p>
          <w:p w:rsidR="002A1C53" w:rsidRPr="00E165DD" w:rsidRDefault="002A1C53" w:rsidP="00994C1F">
            <w:pPr>
              <w:jc w:val="center"/>
            </w:pPr>
          </w:p>
        </w:tc>
        <w:tc>
          <w:tcPr>
            <w:tcW w:w="2337" w:type="dxa"/>
          </w:tcPr>
          <w:p w:rsidR="002A1C53" w:rsidRPr="00E165DD" w:rsidRDefault="002A1C53" w:rsidP="002A1C53">
            <w:pPr>
              <w:jc w:val="center"/>
            </w:pPr>
          </w:p>
          <w:p w:rsidR="002A1C53" w:rsidRPr="00E165DD" w:rsidRDefault="002A1C53" w:rsidP="00DA5C9B">
            <w:pPr>
              <w:jc w:val="center"/>
            </w:pPr>
          </w:p>
        </w:tc>
        <w:tc>
          <w:tcPr>
            <w:tcW w:w="2331" w:type="dxa"/>
          </w:tcPr>
          <w:p w:rsidR="00E165DD" w:rsidRDefault="00E165DD" w:rsidP="002A1C53">
            <w:pPr>
              <w:jc w:val="center"/>
            </w:pPr>
          </w:p>
          <w:p w:rsidR="002A1C53" w:rsidRPr="00E165DD" w:rsidRDefault="002A1C53" w:rsidP="00DA5C9B">
            <w:pPr>
              <w:jc w:val="center"/>
            </w:pPr>
          </w:p>
        </w:tc>
      </w:tr>
      <w:tr w:rsidR="002A1C53" w:rsidRPr="00E165DD" w:rsidTr="0076729F"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:rsidR="002A1C53" w:rsidRPr="00E165DD" w:rsidRDefault="002A1C53" w:rsidP="002A1C53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2A1C53" w:rsidRPr="00E165DD" w:rsidRDefault="002A1C53" w:rsidP="00994C1F">
            <w:pPr>
              <w:jc w:val="center"/>
            </w:pPr>
          </w:p>
        </w:tc>
        <w:tc>
          <w:tcPr>
            <w:tcW w:w="2330" w:type="dxa"/>
          </w:tcPr>
          <w:p w:rsidR="002A1C53" w:rsidRPr="00E165DD" w:rsidRDefault="002A1C53" w:rsidP="008408DC">
            <w:pPr>
              <w:jc w:val="center"/>
            </w:pPr>
          </w:p>
        </w:tc>
        <w:tc>
          <w:tcPr>
            <w:tcW w:w="2333" w:type="dxa"/>
          </w:tcPr>
          <w:p w:rsidR="002A1C53" w:rsidRPr="00E165DD" w:rsidRDefault="002A1C53" w:rsidP="00994C1F">
            <w:pPr>
              <w:jc w:val="center"/>
            </w:pPr>
          </w:p>
        </w:tc>
        <w:tc>
          <w:tcPr>
            <w:tcW w:w="2337" w:type="dxa"/>
          </w:tcPr>
          <w:p w:rsidR="00B7718C" w:rsidRDefault="00B7718C" w:rsidP="00B7718C">
            <w:r>
              <w:t>Europa wobec obcych kultur dr hab. A. Ryś, prof. UG</w:t>
            </w:r>
          </w:p>
          <w:p w:rsidR="00B7718C" w:rsidRDefault="00B7718C" w:rsidP="00B7718C">
            <w:r>
              <w:t xml:space="preserve">      III SH</w:t>
            </w:r>
          </w:p>
          <w:p w:rsidR="002A1C53" w:rsidRPr="00E165DD" w:rsidRDefault="002A1C53" w:rsidP="00994C1F"/>
        </w:tc>
        <w:tc>
          <w:tcPr>
            <w:tcW w:w="2331" w:type="dxa"/>
          </w:tcPr>
          <w:p w:rsidR="002A1C53" w:rsidRPr="00E165DD" w:rsidRDefault="002A1C53" w:rsidP="00DA5C9B">
            <w:pPr>
              <w:jc w:val="center"/>
            </w:pPr>
          </w:p>
        </w:tc>
      </w:tr>
      <w:tr w:rsidR="002A1C53" w:rsidRPr="00E165DD" w:rsidTr="0076729F"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:rsidR="002A1C53" w:rsidRPr="00E165DD" w:rsidRDefault="002A1C53" w:rsidP="002A1C53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2A1C53" w:rsidRPr="00E165DD" w:rsidRDefault="002A1C53" w:rsidP="002A1C5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</w:pPr>
          </w:p>
        </w:tc>
        <w:tc>
          <w:tcPr>
            <w:tcW w:w="2330" w:type="dxa"/>
          </w:tcPr>
          <w:p w:rsidR="002A1C53" w:rsidRPr="00E165DD" w:rsidRDefault="002A1C53" w:rsidP="00994C1F">
            <w:pPr>
              <w:jc w:val="center"/>
            </w:pPr>
          </w:p>
        </w:tc>
        <w:tc>
          <w:tcPr>
            <w:tcW w:w="2333" w:type="dxa"/>
          </w:tcPr>
          <w:p w:rsidR="00161AC3" w:rsidRDefault="00161AC3" w:rsidP="00161AC3">
            <w:r>
              <w:t xml:space="preserve">Wstęp do papirologii dr hab. B. </w:t>
            </w:r>
            <w:proofErr w:type="spellStart"/>
            <w:r>
              <w:t>Burliga</w:t>
            </w:r>
            <w:proofErr w:type="spellEnd"/>
            <w:r>
              <w:t>, prof. UG</w:t>
            </w:r>
          </w:p>
          <w:p w:rsidR="002A1C53" w:rsidRPr="00E165DD" w:rsidRDefault="00161AC3" w:rsidP="00994C1F">
            <w:r>
              <w:t xml:space="preserve">        II FK</w:t>
            </w:r>
          </w:p>
        </w:tc>
        <w:tc>
          <w:tcPr>
            <w:tcW w:w="2337" w:type="dxa"/>
          </w:tcPr>
          <w:p w:rsidR="00710543" w:rsidRDefault="00710543" w:rsidP="00710543">
            <w:pPr>
              <w:jc w:val="center"/>
            </w:pPr>
            <w:r w:rsidRPr="00E165DD">
              <w:t>Proseminarium</w:t>
            </w:r>
            <w:r w:rsidRPr="00E165DD">
              <w:br/>
              <w:t>greckie</w:t>
            </w:r>
          </w:p>
          <w:p w:rsidR="00710543" w:rsidRPr="00E165DD" w:rsidRDefault="00710543" w:rsidP="00710543">
            <w:pPr>
              <w:jc w:val="center"/>
            </w:pPr>
            <w:r>
              <w:t>(Seminarium dyplomowe)</w:t>
            </w:r>
          </w:p>
          <w:p w:rsidR="00710543" w:rsidRPr="00E165DD" w:rsidRDefault="00710543" w:rsidP="00710543">
            <w:pPr>
              <w:jc w:val="center"/>
            </w:pPr>
            <w:r w:rsidRPr="00E165DD">
              <w:t>dr hab. A. Ryś,</w:t>
            </w:r>
            <w:r w:rsidRPr="00E165DD">
              <w:br/>
              <w:t>prof. UG</w:t>
            </w:r>
          </w:p>
          <w:p w:rsidR="002A1C53" w:rsidRPr="00E165DD" w:rsidRDefault="00710543" w:rsidP="002A1C53">
            <w:pPr>
              <w:jc w:val="center"/>
            </w:pPr>
            <w:r>
              <w:t>III FK, III SH</w:t>
            </w:r>
          </w:p>
        </w:tc>
        <w:tc>
          <w:tcPr>
            <w:tcW w:w="2331" w:type="dxa"/>
          </w:tcPr>
          <w:p w:rsidR="002A1C53" w:rsidRPr="00E165DD" w:rsidRDefault="002A1C53" w:rsidP="00DA5C9B"/>
        </w:tc>
      </w:tr>
      <w:tr w:rsidR="0076729F" w:rsidRPr="00E165DD" w:rsidTr="0076729F">
        <w:tc>
          <w:tcPr>
            <w:tcW w:w="2333" w:type="dxa"/>
          </w:tcPr>
          <w:p w:rsidR="0076729F" w:rsidRPr="00E165DD" w:rsidRDefault="0076729F" w:rsidP="0076729F">
            <w:pPr>
              <w:jc w:val="center"/>
              <w:rPr>
                <w:b/>
              </w:rPr>
            </w:pPr>
          </w:p>
          <w:p w:rsidR="0076729F" w:rsidRPr="00E165DD" w:rsidRDefault="0076729F" w:rsidP="0076729F">
            <w:pPr>
              <w:jc w:val="center"/>
              <w:rPr>
                <w:b/>
              </w:rPr>
            </w:pPr>
          </w:p>
          <w:p w:rsidR="0076729F" w:rsidRPr="00E165DD" w:rsidRDefault="0076729F" w:rsidP="0076729F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76729F" w:rsidRPr="00E165DD" w:rsidRDefault="0076729F" w:rsidP="0076729F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76729F" w:rsidRPr="00E165DD" w:rsidRDefault="0076729F" w:rsidP="0076729F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76729F" w:rsidRPr="00E165DD" w:rsidRDefault="0076729F" w:rsidP="0076729F">
            <w:pPr>
              <w:jc w:val="center"/>
            </w:pPr>
          </w:p>
        </w:tc>
        <w:tc>
          <w:tcPr>
            <w:tcW w:w="2330" w:type="dxa"/>
          </w:tcPr>
          <w:p w:rsidR="0076729F" w:rsidRDefault="0076729F" w:rsidP="0076729F">
            <w:pPr>
              <w:jc w:val="center"/>
            </w:pPr>
            <w:r>
              <w:t xml:space="preserve">Literatura antyczna w europejskich oficynach wydawniczych epoki renesansu </w:t>
            </w:r>
          </w:p>
          <w:p w:rsidR="0076729F" w:rsidRDefault="0076729F" w:rsidP="0076729F">
            <w:pPr>
              <w:jc w:val="center"/>
            </w:pPr>
            <w:r>
              <w:lastRenderedPageBreak/>
              <w:t>dr M. Michalska</w:t>
            </w:r>
          </w:p>
          <w:p w:rsidR="0076729F" w:rsidRPr="00E165DD" w:rsidRDefault="0076729F" w:rsidP="0076729F">
            <w:pPr>
              <w:jc w:val="center"/>
            </w:pPr>
          </w:p>
        </w:tc>
        <w:tc>
          <w:tcPr>
            <w:tcW w:w="2333" w:type="dxa"/>
          </w:tcPr>
          <w:p w:rsidR="0076729F" w:rsidRPr="00E165DD" w:rsidRDefault="0076729F" w:rsidP="0076729F">
            <w:pPr>
              <w:jc w:val="center"/>
            </w:pPr>
          </w:p>
        </w:tc>
        <w:tc>
          <w:tcPr>
            <w:tcW w:w="2337" w:type="dxa"/>
          </w:tcPr>
          <w:p w:rsidR="0076729F" w:rsidRPr="00E165DD" w:rsidRDefault="0076729F" w:rsidP="0076729F">
            <w:pPr>
              <w:jc w:val="center"/>
            </w:pPr>
          </w:p>
        </w:tc>
        <w:tc>
          <w:tcPr>
            <w:tcW w:w="2331" w:type="dxa"/>
          </w:tcPr>
          <w:p w:rsidR="0076729F" w:rsidRPr="00E165DD" w:rsidRDefault="0076729F" w:rsidP="0076729F">
            <w:pPr>
              <w:jc w:val="center"/>
            </w:pPr>
          </w:p>
        </w:tc>
      </w:tr>
    </w:tbl>
    <w:p w:rsidR="002A1C53" w:rsidRPr="00E165DD" w:rsidRDefault="002A1C53" w:rsidP="002A1C53">
      <w:pPr>
        <w:jc w:val="center"/>
      </w:pPr>
    </w:p>
    <w:p w:rsidR="002A1C53" w:rsidRPr="00E165DD" w:rsidRDefault="002A1C53" w:rsidP="002A1C53">
      <w:pPr>
        <w:jc w:val="center"/>
      </w:pPr>
    </w:p>
    <w:p w:rsidR="002A1C53" w:rsidRPr="00E165DD" w:rsidRDefault="002A1C53" w:rsidP="002A1C53">
      <w:pPr>
        <w:jc w:val="center"/>
      </w:pPr>
    </w:p>
    <w:p w:rsidR="002A1C53" w:rsidRPr="00E165DD" w:rsidRDefault="002A1C53" w:rsidP="002A1C5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2330"/>
        <w:gridCol w:w="2330"/>
        <w:gridCol w:w="2333"/>
        <w:gridCol w:w="2337"/>
        <w:gridCol w:w="2331"/>
      </w:tblGrid>
      <w:tr w:rsidR="002A1C53" w:rsidRPr="00E165DD" w:rsidTr="00B7718C"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37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31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8B6F73" w:rsidRPr="00E165DD" w:rsidTr="00B7718C">
        <w:tc>
          <w:tcPr>
            <w:tcW w:w="2333" w:type="dxa"/>
          </w:tcPr>
          <w:p w:rsidR="008B6F73" w:rsidRPr="00E165DD" w:rsidRDefault="008B6F73" w:rsidP="002A1C53">
            <w:pPr>
              <w:jc w:val="center"/>
              <w:rPr>
                <w:b/>
              </w:rPr>
            </w:pPr>
          </w:p>
          <w:p w:rsidR="008B6F73" w:rsidRPr="00E165DD" w:rsidRDefault="008B6F73" w:rsidP="002A1C53">
            <w:pPr>
              <w:jc w:val="center"/>
              <w:rPr>
                <w:b/>
              </w:rPr>
            </w:pPr>
          </w:p>
          <w:p w:rsidR="008B6F73" w:rsidRPr="00E165DD" w:rsidRDefault="008B6F73" w:rsidP="002A1C53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8B6F73" w:rsidRPr="00E165DD" w:rsidRDefault="008B6F73" w:rsidP="002A1C53">
            <w:pPr>
              <w:jc w:val="center"/>
              <w:rPr>
                <w:b/>
              </w:rPr>
            </w:pPr>
          </w:p>
          <w:p w:rsidR="008B6F73" w:rsidRPr="00E165DD" w:rsidRDefault="008B6F73" w:rsidP="002A1C5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8B6F73" w:rsidRPr="00E165DD" w:rsidRDefault="008B6F73" w:rsidP="002A1C53">
            <w:pPr>
              <w:jc w:val="center"/>
              <w:rPr>
                <w:b/>
              </w:rPr>
            </w:pPr>
          </w:p>
          <w:p w:rsidR="008B6F73" w:rsidRPr="00E165DD" w:rsidRDefault="008B6F73" w:rsidP="002A1C53">
            <w:pPr>
              <w:jc w:val="center"/>
              <w:rPr>
                <w:b/>
              </w:rPr>
            </w:pPr>
          </w:p>
          <w:p w:rsidR="008B6F73" w:rsidRPr="00E165DD" w:rsidRDefault="008B6F73" w:rsidP="002A1C53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8B6F73" w:rsidRPr="00E165DD" w:rsidRDefault="008B6F73" w:rsidP="002A1C53">
            <w:pPr>
              <w:jc w:val="center"/>
            </w:pPr>
          </w:p>
        </w:tc>
        <w:tc>
          <w:tcPr>
            <w:tcW w:w="2333" w:type="dxa"/>
          </w:tcPr>
          <w:p w:rsidR="008B6F73" w:rsidRPr="00E165DD" w:rsidRDefault="008B6F73" w:rsidP="002A1C53">
            <w:pPr>
              <w:jc w:val="center"/>
            </w:pPr>
          </w:p>
        </w:tc>
        <w:tc>
          <w:tcPr>
            <w:tcW w:w="2337" w:type="dxa"/>
          </w:tcPr>
          <w:p w:rsidR="003B7B3B" w:rsidRPr="00E165DD" w:rsidRDefault="003B7B3B" w:rsidP="00E165DD">
            <w:pPr>
              <w:jc w:val="center"/>
            </w:pPr>
          </w:p>
          <w:p w:rsidR="00710543" w:rsidRPr="00E165DD" w:rsidRDefault="00710543" w:rsidP="00710543">
            <w:pPr>
              <w:jc w:val="center"/>
            </w:pPr>
            <w:r w:rsidRPr="00E165DD">
              <w:t>Ćw. z jęz. greckiego</w:t>
            </w:r>
            <w:r>
              <w:t xml:space="preserve"> dr G. Kotłowski</w:t>
            </w:r>
          </w:p>
          <w:p w:rsidR="008B6F73" w:rsidRPr="00E165DD" w:rsidRDefault="00710543" w:rsidP="00994C1F">
            <w:pPr>
              <w:jc w:val="center"/>
            </w:pPr>
            <w:r>
              <w:t>III FK</w:t>
            </w:r>
          </w:p>
        </w:tc>
        <w:tc>
          <w:tcPr>
            <w:tcW w:w="2331" w:type="dxa"/>
          </w:tcPr>
          <w:p w:rsidR="0076291E" w:rsidRDefault="0076291E" w:rsidP="002A1C53">
            <w:pPr>
              <w:jc w:val="center"/>
              <w:rPr>
                <w:b/>
              </w:rPr>
            </w:pPr>
          </w:p>
          <w:p w:rsidR="0076291E" w:rsidRDefault="0076291E" w:rsidP="002A1C53">
            <w:pPr>
              <w:jc w:val="center"/>
              <w:rPr>
                <w:b/>
              </w:rPr>
            </w:pPr>
          </w:p>
          <w:p w:rsidR="008B6F73" w:rsidRPr="00E165DD" w:rsidRDefault="0076291E" w:rsidP="002A1C53">
            <w:pPr>
              <w:jc w:val="center"/>
            </w:pPr>
            <w:r w:rsidRPr="00E165DD">
              <w:rPr>
                <w:b/>
              </w:rPr>
              <w:t>SALA 4.67</w:t>
            </w:r>
          </w:p>
        </w:tc>
      </w:tr>
      <w:tr w:rsidR="00B7718C" w:rsidRPr="00E165DD" w:rsidTr="00B7718C">
        <w:tc>
          <w:tcPr>
            <w:tcW w:w="2333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  <w:r w:rsidRPr="00E165DD">
              <w:t>Ćw. z jęz. włoskiego</w:t>
            </w:r>
          </w:p>
          <w:p w:rsidR="00B7718C" w:rsidRPr="00E165DD" w:rsidRDefault="00B7718C" w:rsidP="00B7718C">
            <w:pPr>
              <w:jc w:val="center"/>
            </w:pPr>
            <w:r w:rsidRPr="00E165DD">
              <w:t xml:space="preserve">mgr J. </w:t>
            </w:r>
            <w:proofErr w:type="spellStart"/>
            <w:r w:rsidRPr="00E165DD">
              <w:t>Kaufhold</w:t>
            </w:r>
            <w:proofErr w:type="spellEnd"/>
          </w:p>
          <w:p w:rsidR="00B7718C" w:rsidRPr="00E165DD" w:rsidRDefault="00B7718C" w:rsidP="00B7718C">
            <w:pPr>
              <w:jc w:val="center"/>
            </w:pPr>
            <w:r>
              <w:t>III SH</w:t>
            </w: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333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7" w:type="dxa"/>
          </w:tcPr>
          <w:p w:rsidR="00B7718C" w:rsidRPr="00E165DD" w:rsidRDefault="00B7718C" w:rsidP="00B7718C">
            <w:pPr>
              <w:jc w:val="center"/>
            </w:pPr>
            <w:r w:rsidRPr="00E165DD">
              <w:t>Ćw. z jęz. greckiego</w:t>
            </w:r>
          </w:p>
          <w:p w:rsidR="00B7718C" w:rsidRPr="00E165DD" w:rsidRDefault="00B7718C" w:rsidP="00B7718C">
            <w:pPr>
              <w:jc w:val="center"/>
            </w:pPr>
            <w:r w:rsidRPr="00E165DD">
              <w:t>dr G. Kotłowski</w:t>
            </w:r>
          </w:p>
          <w:p w:rsidR="00B7718C" w:rsidRPr="00E165DD" w:rsidRDefault="00B7718C" w:rsidP="00B7718C">
            <w:r>
              <w:t xml:space="preserve">           III SH</w:t>
            </w:r>
            <w:bookmarkStart w:id="0" w:name="_GoBack"/>
            <w:bookmarkEnd w:id="0"/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</w:tc>
      </w:tr>
      <w:tr w:rsidR="00B7718C" w:rsidRPr="00E165DD" w:rsidTr="00B7718C">
        <w:tc>
          <w:tcPr>
            <w:tcW w:w="2333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  <w:r w:rsidRPr="00E165DD">
              <w:t>Ćw. z jęz. włoskiego</w:t>
            </w:r>
          </w:p>
          <w:p w:rsidR="00B7718C" w:rsidRDefault="00B7718C" w:rsidP="00B7718C">
            <w:pPr>
              <w:jc w:val="center"/>
            </w:pPr>
            <w:r w:rsidRPr="00E165DD">
              <w:t xml:space="preserve">mgr J. </w:t>
            </w:r>
            <w:proofErr w:type="spellStart"/>
            <w:r w:rsidRPr="00E165DD">
              <w:t>Kaufhold</w:t>
            </w:r>
            <w:proofErr w:type="spellEnd"/>
          </w:p>
          <w:p w:rsidR="00B7718C" w:rsidRPr="00E165DD" w:rsidRDefault="00B7718C" w:rsidP="00B7718C">
            <w:pPr>
              <w:jc w:val="center"/>
            </w:pPr>
            <w:r>
              <w:t>III FK</w:t>
            </w: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333" w:type="dxa"/>
          </w:tcPr>
          <w:p w:rsidR="00B7718C" w:rsidRPr="00E165DD" w:rsidRDefault="00B7718C" w:rsidP="00B7718C">
            <w:pPr>
              <w:jc w:val="center"/>
            </w:pPr>
            <w:r w:rsidRPr="00E165DD">
              <w:t>Ćw. z jęz. greckiego</w:t>
            </w:r>
            <w:r>
              <w:t xml:space="preserve"> dr hab. A. Marchewka, prof. UG</w:t>
            </w:r>
          </w:p>
          <w:p w:rsidR="00B7718C" w:rsidRPr="00E165DD" w:rsidRDefault="00B7718C" w:rsidP="00B7718C">
            <w:r>
              <w:t xml:space="preserve">          II FK</w:t>
            </w:r>
          </w:p>
        </w:tc>
        <w:tc>
          <w:tcPr>
            <w:tcW w:w="2337" w:type="dxa"/>
          </w:tcPr>
          <w:p w:rsidR="00B7718C" w:rsidRPr="00E165DD" w:rsidRDefault="00B7718C" w:rsidP="00B7718C">
            <w:pPr>
              <w:jc w:val="center"/>
            </w:pP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</w:tc>
      </w:tr>
      <w:tr w:rsidR="00B7718C" w:rsidRPr="00E165DD" w:rsidTr="00B7718C">
        <w:tc>
          <w:tcPr>
            <w:tcW w:w="2333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0" w:type="dxa"/>
          </w:tcPr>
          <w:p w:rsidR="00B7718C" w:rsidRPr="00E165DD" w:rsidRDefault="00B7718C" w:rsidP="00B7718C"/>
        </w:tc>
        <w:tc>
          <w:tcPr>
            <w:tcW w:w="2333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7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</w:tc>
      </w:tr>
      <w:tr w:rsidR="00B7718C" w:rsidRPr="00E165DD" w:rsidTr="00B7718C">
        <w:tc>
          <w:tcPr>
            <w:tcW w:w="2333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B7718C" w:rsidRPr="00E165DD" w:rsidRDefault="00B7718C" w:rsidP="00B7718C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B7718C" w:rsidRPr="00E165DD" w:rsidRDefault="00B7718C" w:rsidP="00B7718C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0" w:type="dxa"/>
          </w:tcPr>
          <w:p w:rsidR="00B7718C" w:rsidRPr="00E165DD" w:rsidRDefault="00B7718C" w:rsidP="00B7718C"/>
        </w:tc>
        <w:tc>
          <w:tcPr>
            <w:tcW w:w="2333" w:type="dxa"/>
          </w:tcPr>
          <w:p w:rsidR="00B7718C" w:rsidRPr="00E165DD" w:rsidRDefault="00B7718C" w:rsidP="00B7718C">
            <w:pPr>
              <w:jc w:val="center"/>
              <w:rPr>
                <w:b/>
              </w:rPr>
            </w:pPr>
          </w:p>
          <w:p w:rsidR="00B7718C" w:rsidRPr="00E165DD" w:rsidRDefault="00B7718C" w:rsidP="00B7718C">
            <w:pPr>
              <w:jc w:val="center"/>
            </w:pPr>
          </w:p>
        </w:tc>
        <w:tc>
          <w:tcPr>
            <w:tcW w:w="2337" w:type="dxa"/>
          </w:tcPr>
          <w:p w:rsidR="00B7718C" w:rsidRPr="00E165DD" w:rsidRDefault="00B7718C" w:rsidP="00B7718C">
            <w:pPr>
              <w:jc w:val="center"/>
            </w:pPr>
          </w:p>
        </w:tc>
        <w:tc>
          <w:tcPr>
            <w:tcW w:w="2331" w:type="dxa"/>
          </w:tcPr>
          <w:p w:rsidR="00B7718C" w:rsidRPr="00E165DD" w:rsidRDefault="00B7718C" w:rsidP="00B7718C">
            <w:pPr>
              <w:jc w:val="center"/>
            </w:pPr>
          </w:p>
        </w:tc>
      </w:tr>
    </w:tbl>
    <w:p w:rsidR="002A1C53" w:rsidRPr="00E165DD" w:rsidRDefault="002A1C53" w:rsidP="002A1C53">
      <w:pPr>
        <w:jc w:val="center"/>
      </w:pPr>
    </w:p>
    <w:p w:rsidR="002A1C53" w:rsidRPr="00E165DD" w:rsidRDefault="002A1C53" w:rsidP="002A1C53">
      <w:pPr>
        <w:jc w:val="center"/>
      </w:pPr>
    </w:p>
    <w:p w:rsidR="002A1C53" w:rsidRPr="00E165DD" w:rsidRDefault="002A1C53" w:rsidP="002A1C53">
      <w:pPr>
        <w:jc w:val="center"/>
      </w:pPr>
    </w:p>
    <w:p w:rsidR="002A1C53" w:rsidRPr="00E165DD" w:rsidRDefault="002A1C53" w:rsidP="002A1C5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2330"/>
        <w:gridCol w:w="2330"/>
        <w:gridCol w:w="2333"/>
        <w:gridCol w:w="2337"/>
        <w:gridCol w:w="2331"/>
      </w:tblGrid>
      <w:tr w:rsidR="002A1C53" w:rsidRPr="00E165DD" w:rsidTr="00FD404A"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30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33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37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31" w:type="dxa"/>
          </w:tcPr>
          <w:p w:rsidR="002A1C53" w:rsidRPr="00E165DD" w:rsidRDefault="002A1C53" w:rsidP="002A1C53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FD404A" w:rsidRPr="00E165DD" w:rsidTr="00FD404A">
        <w:tc>
          <w:tcPr>
            <w:tcW w:w="2333" w:type="dxa"/>
          </w:tcPr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FD404A" w:rsidRPr="00E165DD" w:rsidRDefault="00FD404A" w:rsidP="00FD404A">
            <w:pPr>
              <w:jc w:val="center"/>
            </w:pPr>
            <w:r w:rsidRPr="00E165DD">
              <w:t>Literatura łacińska</w:t>
            </w:r>
            <w:r w:rsidRPr="00E165DD">
              <w:br/>
              <w:t>w Polsce</w:t>
            </w:r>
          </w:p>
          <w:p w:rsidR="00FD404A" w:rsidRPr="00E165DD" w:rsidRDefault="00FD404A" w:rsidP="00FD404A">
            <w:pPr>
              <w:jc w:val="center"/>
            </w:pPr>
            <w:r w:rsidRPr="00E165DD">
              <w:t>dr I. Bogumił</w:t>
            </w:r>
          </w:p>
          <w:p w:rsidR="00FD404A" w:rsidRPr="00E165DD" w:rsidRDefault="00FD404A" w:rsidP="00FD404A">
            <w:pPr>
              <w:jc w:val="center"/>
            </w:pPr>
            <w:r>
              <w:t>III FK, III SH</w:t>
            </w:r>
          </w:p>
        </w:tc>
        <w:tc>
          <w:tcPr>
            <w:tcW w:w="2333" w:type="dxa"/>
          </w:tcPr>
          <w:p w:rsidR="00FD404A" w:rsidRPr="00E165DD" w:rsidRDefault="00FD404A" w:rsidP="00FD404A">
            <w:pPr>
              <w:jc w:val="center"/>
            </w:pPr>
          </w:p>
        </w:tc>
        <w:tc>
          <w:tcPr>
            <w:tcW w:w="2337" w:type="dxa"/>
          </w:tcPr>
          <w:p w:rsidR="00FD404A" w:rsidRPr="00E165DD" w:rsidRDefault="00FD404A" w:rsidP="00FD404A">
            <w:pPr>
              <w:jc w:val="center"/>
            </w:pPr>
          </w:p>
        </w:tc>
        <w:tc>
          <w:tcPr>
            <w:tcW w:w="2331" w:type="dxa"/>
          </w:tcPr>
          <w:p w:rsidR="00FD404A" w:rsidRDefault="00FD404A" w:rsidP="00FD404A">
            <w:pPr>
              <w:jc w:val="center"/>
              <w:rPr>
                <w:b/>
              </w:rPr>
            </w:pPr>
          </w:p>
          <w:p w:rsidR="00FD404A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</w:pPr>
            <w:r w:rsidRPr="00E165DD">
              <w:rPr>
                <w:b/>
              </w:rPr>
              <w:t>SALA 4.68</w:t>
            </w:r>
          </w:p>
        </w:tc>
      </w:tr>
      <w:tr w:rsidR="00FD404A" w:rsidRPr="00E165DD" w:rsidTr="00FD404A">
        <w:tc>
          <w:tcPr>
            <w:tcW w:w="2333" w:type="dxa"/>
          </w:tcPr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:rsidR="00FD404A" w:rsidRPr="00E165DD" w:rsidRDefault="00FD404A" w:rsidP="00FD404A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FD404A" w:rsidRDefault="00FD404A" w:rsidP="00FD404A">
            <w:pPr>
              <w:jc w:val="center"/>
            </w:pPr>
          </w:p>
          <w:p w:rsidR="00FD404A" w:rsidRPr="00E165DD" w:rsidRDefault="00FD404A" w:rsidP="00FD404A">
            <w:pPr>
              <w:jc w:val="center"/>
            </w:pPr>
          </w:p>
        </w:tc>
        <w:tc>
          <w:tcPr>
            <w:tcW w:w="2330" w:type="dxa"/>
          </w:tcPr>
          <w:p w:rsidR="00FD404A" w:rsidRDefault="00FD404A" w:rsidP="00FD404A">
            <w:pPr>
              <w:jc w:val="center"/>
            </w:pPr>
            <w:r>
              <w:t xml:space="preserve">Edytorstwo tekstów nowołacińskich </w:t>
            </w:r>
          </w:p>
          <w:p w:rsidR="00FD404A" w:rsidRDefault="00FD404A" w:rsidP="00FD404A">
            <w:pPr>
              <w:jc w:val="center"/>
            </w:pPr>
            <w:r>
              <w:t>dr I. Bogumił</w:t>
            </w:r>
          </w:p>
          <w:p w:rsidR="00FD404A" w:rsidRPr="00E165DD" w:rsidRDefault="00FD404A" w:rsidP="00FD404A">
            <w:pPr>
              <w:jc w:val="center"/>
            </w:pPr>
            <w:r>
              <w:t>III FK</w:t>
            </w:r>
          </w:p>
        </w:tc>
        <w:tc>
          <w:tcPr>
            <w:tcW w:w="2333" w:type="dxa"/>
          </w:tcPr>
          <w:p w:rsidR="00710543" w:rsidRDefault="00710543" w:rsidP="00710543">
            <w:pPr>
              <w:jc w:val="center"/>
            </w:pPr>
            <w:r w:rsidRPr="00E165DD">
              <w:t>Ćw. z jęz. łacińskiego</w:t>
            </w:r>
            <w:r>
              <w:t xml:space="preserve"> dr A. </w:t>
            </w:r>
            <w:proofErr w:type="spellStart"/>
            <w:r>
              <w:t>Pająkowska-Bouallegui</w:t>
            </w:r>
            <w:proofErr w:type="spellEnd"/>
          </w:p>
          <w:p w:rsidR="00FD404A" w:rsidRPr="00E165DD" w:rsidRDefault="00710543" w:rsidP="00FD404A">
            <w:pPr>
              <w:jc w:val="center"/>
            </w:pPr>
            <w:r>
              <w:t>III FK</w:t>
            </w:r>
          </w:p>
        </w:tc>
        <w:tc>
          <w:tcPr>
            <w:tcW w:w="2337" w:type="dxa"/>
          </w:tcPr>
          <w:p w:rsidR="00FD404A" w:rsidRPr="00E165DD" w:rsidRDefault="00FD404A" w:rsidP="00FD404A">
            <w:pPr>
              <w:jc w:val="center"/>
            </w:pPr>
          </w:p>
        </w:tc>
        <w:tc>
          <w:tcPr>
            <w:tcW w:w="2331" w:type="dxa"/>
          </w:tcPr>
          <w:p w:rsidR="00FD404A" w:rsidRPr="00E165DD" w:rsidRDefault="00FD404A" w:rsidP="00FD404A">
            <w:pPr>
              <w:jc w:val="center"/>
            </w:pPr>
          </w:p>
        </w:tc>
      </w:tr>
      <w:tr w:rsidR="00FD404A" w:rsidRPr="00E165DD" w:rsidTr="00FD404A">
        <w:tc>
          <w:tcPr>
            <w:tcW w:w="2333" w:type="dxa"/>
          </w:tcPr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:rsidR="00FD404A" w:rsidRPr="00E165DD" w:rsidRDefault="00FD404A" w:rsidP="00FD404A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FD404A" w:rsidRPr="00E165DD" w:rsidRDefault="00FD404A" w:rsidP="00FD404A">
            <w:pPr>
              <w:jc w:val="center"/>
            </w:pPr>
          </w:p>
        </w:tc>
        <w:tc>
          <w:tcPr>
            <w:tcW w:w="2330" w:type="dxa"/>
          </w:tcPr>
          <w:p w:rsidR="00FD404A" w:rsidRPr="00E165DD" w:rsidRDefault="00FD404A" w:rsidP="00FD404A">
            <w:pPr>
              <w:jc w:val="center"/>
            </w:pPr>
          </w:p>
          <w:p w:rsidR="00FD404A" w:rsidRPr="00E165DD" w:rsidRDefault="00FD404A" w:rsidP="00FD404A">
            <w:pPr>
              <w:jc w:val="center"/>
            </w:pPr>
            <w:r w:rsidRPr="00E165DD">
              <w:t>Literatura rzymska</w:t>
            </w:r>
          </w:p>
          <w:p w:rsidR="00FD404A" w:rsidRPr="00E165DD" w:rsidRDefault="00FD404A" w:rsidP="00FD404A">
            <w:pPr>
              <w:jc w:val="center"/>
            </w:pPr>
            <w:r w:rsidRPr="00E165DD">
              <w:t>dr I. Bogumił</w:t>
            </w:r>
          </w:p>
          <w:p w:rsidR="00FD404A" w:rsidRPr="00E165DD" w:rsidRDefault="00FD404A" w:rsidP="00FD404A">
            <w:r>
              <w:t xml:space="preserve">              II FK</w:t>
            </w:r>
          </w:p>
        </w:tc>
        <w:tc>
          <w:tcPr>
            <w:tcW w:w="2333" w:type="dxa"/>
          </w:tcPr>
          <w:p w:rsidR="00FD404A" w:rsidRPr="00E165DD" w:rsidRDefault="00FD404A" w:rsidP="00FD404A">
            <w:pPr>
              <w:jc w:val="center"/>
            </w:pPr>
          </w:p>
        </w:tc>
        <w:tc>
          <w:tcPr>
            <w:tcW w:w="2337" w:type="dxa"/>
          </w:tcPr>
          <w:p w:rsidR="00FD404A" w:rsidRDefault="00FD404A" w:rsidP="00FD404A">
            <w:pPr>
              <w:jc w:val="center"/>
            </w:pPr>
          </w:p>
          <w:p w:rsidR="00FD404A" w:rsidRPr="00E165DD" w:rsidRDefault="00FD404A" w:rsidP="00FD404A">
            <w:pPr>
              <w:jc w:val="center"/>
            </w:pPr>
          </w:p>
        </w:tc>
        <w:tc>
          <w:tcPr>
            <w:tcW w:w="2331" w:type="dxa"/>
          </w:tcPr>
          <w:p w:rsidR="00FD404A" w:rsidRPr="00E165DD" w:rsidRDefault="00FD404A" w:rsidP="00FD404A">
            <w:pPr>
              <w:jc w:val="center"/>
            </w:pPr>
          </w:p>
        </w:tc>
      </w:tr>
      <w:tr w:rsidR="00FD404A" w:rsidRPr="00E165DD" w:rsidTr="00FD404A">
        <w:tc>
          <w:tcPr>
            <w:tcW w:w="2333" w:type="dxa"/>
          </w:tcPr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:rsidR="00FD404A" w:rsidRPr="00E165DD" w:rsidRDefault="00FD404A" w:rsidP="00FD404A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FD404A" w:rsidRPr="00E165DD" w:rsidRDefault="00FD404A" w:rsidP="00FD404A">
            <w:pPr>
              <w:jc w:val="center"/>
            </w:pPr>
            <w:r w:rsidRPr="00E165DD">
              <w:t>Ćw. z jęz. łacińskiego</w:t>
            </w:r>
            <w:r>
              <w:t xml:space="preserve"> dr A. Witczak</w:t>
            </w:r>
            <w:r w:rsidRPr="00E165DD">
              <w:t xml:space="preserve"> </w:t>
            </w:r>
          </w:p>
          <w:p w:rsidR="00FD404A" w:rsidRPr="00E165DD" w:rsidRDefault="00FD404A" w:rsidP="00FD404A">
            <w:r>
              <w:t xml:space="preserve">         II FK</w:t>
            </w:r>
          </w:p>
        </w:tc>
        <w:tc>
          <w:tcPr>
            <w:tcW w:w="2330" w:type="dxa"/>
          </w:tcPr>
          <w:p w:rsidR="00161AC3" w:rsidRPr="00E165DD" w:rsidRDefault="00161AC3" w:rsidP="00161AC3">
            <w:pPr>
              <w:jc w:val="center"/>
            </w:pPr>
            <w:proofErr w:type="spellStart"/>
            <w:r w:rsidRPr="00E165DD">
              <w:t>Translatorium</w:t>
            </w:r>
            <w:proofErr w:type="spellEnd"/>
            <w:r w:rsidRPr="00E165DD">
              <w:t xml:space="preserve"> </w:t>
            </w:r>
            <w:r w:rsidRPr="00E165DD">
              <w:br/>
              <w:t>łacińskie</w:t>
            </w:r>
          </w:p>
          <w:p w:rsidR="00161AC3" w:rsidRDefault="00161AC3" w:rsidP="00161AC3">
            <w:pPr>
              <w:jc w:val="center"/>
            </w:pPr>
            <w:r w:rsidRPr="00E165DD">
              <w:t>dr I. Bogumił</w:t>
            </w:r>
          </w:p>
          <w:p w:rsidR="00161AC3" w:rsidRPr="00E165DD" w:rsidRDefault="00161AC3" w:rsidP="00161AC3">
            <w:pPr>
              <w:jc w:val="center"/>
            </w:pPr>
            <w:r>
              <w:t>III FK</w:t>
            </w:r>
          </w:p>
          <w:p w:rsidR="00FD404A" w:rsidRPr="00E165DD" w:rsidRDefault="00FD404A" w:rsidP="00FD404A">
            <w:pPr>
              <w:jc w:val="center"/>
            </w:pPr>
          </w:p>
        </w:tc>
        <w:tc>
          <w:tcPr>
            <w:tcW w:w="2333" w:type="dxa"/>
          </w:tcPr>
          <w:p w:rsidR="00FD404A" w:rsidRPr="00E165DD" w:rsidRDefault="00FD404A" w:rsidP="00FD404A">
            <w:pPr>
              <w:jc w:val="center"/>
            </w:pPr>
          </w:p>
        </w:tc>
        <w:tc>
          <w:tcPr>
            <w:tcW w:w="2337" w:type="dxa"/>
          </w:tcPr>
          <w:p w:rsidR="00FD404A" w:rsidRPr="00E165DD" w:rsidRDefault="00FD404A" w:rsidP="00FD404A">
            <w:pPr>
              <w:jc w:val="center"/>
            </w:pPr>
          </w:p>
        </w:tc>
        <w:tc>
          <w:tcPr>
            <w:tcW w:w="2331" w:type="dxa"/>
          </w:tcPr>
          <w:p w:rsidR="00FD404A" w:rsidRPr="00E165DD" w:rsidRDefault="00FD404A" w:rsidP="00FD404A">
            <w:pPr>
              <w:jc w:val="center"/>
            </w:pPr>
          </w:p>
        </w:tc>
      </w:tr>
      <w:tr w:rsidR="00FD404A" w:rsidRPr="00E165DD" w:rsidTr="00FD404A">
        <w:tc>
          <w:tcPr>
            <w:tcW w:w="2333" w:type="dxa"/>
          </w:tcPr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:rsidR="00FD404A" w:rsidRPr="00E165DD" w:rsidRDefault="00FD404A" w:rsidP="00FD404A">
            <w:pPr>
              <w:jc w:val="center"/>
              <w:rPr>
                <w:b/>
                <w:u w:val="single"/>
                <w:vertAlign w:val="superscript"/>
              </w:rPr>
            </w:pPr>
          </w:p>
          <w:p w:rsidR="00FD404A" w:rsidRPr="00E165DD" w:rsidRDefault="00FD404A" w:rsidP="00FD404A">
            <w:pPr>
              <w:jc w:val="center"/>
              <w:rPr>
                <w:b/>
              </w:rPr>
            </w:pPr>
          </w:p>
        </w:tc>
        <w:tc>
          <w:tcPr>
            <w:tcW w:w="2330" w:type="dxa"/>
          </w:tcPr>
          <w:p w:rsidR="00FD404A" w:rsidRDefault="00FD404A" w:rsidP="00FD404A">
            <w:pPr>
              <w:jc w:val="center"/>
            </w:pPr>
            <w:r>
              <w:lastRenderedPageBreak/>
              <w:t xml:space="preserve">Kultura wybranego regionu Europy </w:t>
            </w:r>
          </w:p>
          <w:p w:rsidR="00FD404A" w:rsidRDefault="00FD404A" w:rsidP="00FD404A">
            <w:pPr>
              <w:jc w:val="center"/>
            </w:pPr>
            <w:r>
              <w:t>dr A. Witczak</w:t>
            </w:r>
          </w:p>
          <w:p w:rsidR="00FD404A" w:rsidRPr="00E165DD" w:rsidRDefault="00FD404A" w:rsidP="00FD404A">
            <w:r>
              <w:lastRenderedPageBreak/>
              <w:t xml:space="preserve">        FK II</w:t>
            </w:r>
          </w:p>
        </w:tc>
        <w:tc>
          <w:tcPr>
            <w:tcW w:w="2330" w:type="dxa"/>
          </w:tcPr>
          <w:p w:rsidR="00FD404A" w:rsidRPr="00E165DD" w:rsidRDefault="00FD404A" w:rsidP="00FD404A">
            <w:pPr>
              <w:jc w:val="center"/>
            </w:pPr>
          </w:p>
          <w:p w:rsidR="00FD404A" w:rsidRPr="00E165DD" w:rsidRDefault="00FD404A" w:rsidP="00FD404A">
            <w:pPr>
              <w:jc w:val="center"/>
            </w:pPr>
          </w:p>
        </w:tc>
        <w:tc>
          <w:tcPr>
            <w:tcW w:w="2333" w:type="dxa"/>
          </w:tcPr>
          <w:p w:rsidR="00FD404A" w:rsidRPr="00E165DD" w:rsidRDefault="00714FE5" w:rsidP="00FD404A">
            <w:pPr>
              <w:jc w:val="center"/>
            </w:pPr>
            <w:r>
              <w:t>FSD prof. Owczarski</w:t>
            </w:r>
          </w:p>
        </w:tc>
        <w:tc>
          <w:tcPr>
            <w:tcW w:w="2337" w:type="dxa"/>
          </w:tcPr>
          <w:p w:rsidR="00FD404A" w:rsidRPr="00E165DD" w:rsidRDefault="00FD404A" w:rsidP="00FD404A">
            <w:pPr>
              <w:jc w:val="center"/>
            </w:pPr>
          </w:p>
        </w:tc>
        <w:tc>
          <w:tcPr>
            <w:tcW w:w="2331" w:type="dxa"/>
          </w:tcPr>
          <w:p w:rsidR="00FD404A" w:rsidRPr="00E165DD" w:rsidRDefault="00FD404A" w:rsidP="00FD404A">
            <w:pPr>
              <w:jc w:val="center"/>
            </w:pPr>
          </w:p>
        </w:tc>
      </w:tr>
    </w:tbl>
    <w:p w:rsidR="00AB5873" w:rsidRPr="00E165DD" w:rsidRDefault="00AB5873" w:rsidP="002132DA"/>
    <w:sectPr w:rsidR="00AB5873" w:rsidRPr="00E165DD" w:rsidSect="00F42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AD"/>
    <w:rsid w:val="000F69A5"/>
    <w:rsid w:val="00102C04"/>
    <w:rsid w:val="00141FD2"/>
    <w:rsid w:val="00153714"/>
    <w:rsid w:val="00161AC3"/>
    <w:rsid w:val="00180A26"/>
    <w:rsid w:val="001A0EF7"/>
    <w:rsid w:val="001B1C30"/>
    <w:rsid w:val="002132DA"/>
    <w:rsid w:val="0021543B"/>
    <w:rsid w:val="00273542"/>
    <w:rsid w:val="00277784"/>
    <w:rsid w:val="002A1C53"/>
    <w:rsid w:val="002C2634"/>
    <w:rsid w:val="002D6DDD"/>
    <w:rsid w:val="002E4769"/>
    <w:rsid w:val="0033028D"/>
    <w:rsid w:val="00362B6A"/>
    <w:rsid w:val="0036410C"/>
    <w:rsid w:val="003A1B05"/>
    <w:rsid w:val="003B7B3B"/>
    <w:rsid w:val="003C3F3B"/>
    <w:rsid w:val="003D1C87"/>
    <w:rsid w:val="003D55CB"/>
    <w:rsid w:val="004357F9"/>
    <w:rsid w:val="004740EA"/>
    <w:rsid w:val="0051079E"/>
    <w:rsid w:val="00527FDA"/>
    <w:rsid w:val="0054025A"/>
    <w:rsid w:val="00582D72"/>
    <w:rsid w:val="0061197A"/>
    <w:rsid w:val="0061236B"/>
    <w:rsid w:val="00626833"/>
    <w:rsid w:val="00665D2D"/>
    <w:rsid w:val="006A2749"/>
    <w:rsid w:val="006C5C95"/>
    <w:rsid w:val="006D3A05"/>
    <w:rsid w:val="006F321F"/>
    <w:rsid w:val="00710543"/>
    <w:rsid w:val="00714FE5"/>
    <w:rsid w:val="0076291E"/>
    <w:rsid w:val="0076729F"/>
    <w:rsid w:val="007C5120"/>
    <w:rsid w:val="007D688A"/>
    <w:rsid w:val="00811FEE"/>
    <w:rsid w:val="0082611D"/>
    <w:rsid w:val="008408DC"/>
    <w:rsid w:val="008A6B3F"/>
    <w:rsid w:val="008B6F73"/>
    <w:rsid w:val="00907A07"/>
    <w:rsid w:val="0093796E"/>
    <w:rsid w:val="00994C1F"/>
    <w:rsid w:val="009F45C4"/>
    <w:rsid w:val="009F7EF8"/>
    <w:rsid w:val="00A10E6A"/>
    <w:rsid w:val="00A5688B"/>
    <w:rsid w:val="00AA0E83"/>
    <w:rsid w:val="00AA241B"/>
    <w:rsid w:val="00AB5873"/>
    <w:rsid w:val="00AC7D94"/>
    <w:rsid w:val="00AF4411"/>
    <w:rsid w:val="00B0637D"/>
    <w:rsid w:val="00B362F5"/>
    <w:rsid w:val="00B67B61"/>
    <w:rsid w:val="00B73873"/>
    <w:rsid w:val="00B7718C"/>
    <w:rsid w:val="00BB4CED"/>
    <w:rsid w:val="00BC7499"/>
    <w:rsid w:val="00BD02AE"/>
    <w:rsid w:val="00C11A51"/>
    <w:rsid w:val="00C4238E"/>
    <w:rsid w:val="00C63088"/>
    <w:rsid w:val="00C67E9E"/>
    <w:rsid w:val="00C81A6F"/>
    <w:rsid w:val="00C823FB"/>
    <w:rsid w:val="00C91A0B"/>
    <w:rsid w:val="00CD2D6A"/>
    <w:rsid w:val="00D77D0A"/>
    <w:rsid w:val="00DA5C9B"/>
    <w:rsid w:val="00DC191C"/>
    <w:rsid w:val="00E029AF"/>
    <w:rsid w:val="00E06854"/>
    <w:rsid w:val="00E16260"/>
    <w:rsid w:val="00E165DD"/>
    <w:rsid w:val="00E514C7"/>
    <w:rsid w:val="00E7019B"/>
    <w:rsid w:val="00EA5C7E"/>
    <w:rsid w:val="00F3188A"/>
    <w:rsid w:val="00F421AD"/>
    <w:rsid w:val="00F6173C"/>
    <w:rsid w:val="00F8307A"/>
    <w:rsid w:val="00F91878"/>
    <w:rsid w:val="00FA23E6"/>
    <w:rsid w:val="00FD183F"/>
    <w:rsid w:val="00FD404A"/>
    <w:rsid w:val="00FE287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82AE-6D81-490B-97DF-263B9F8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1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42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6DD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25</cp:revision>
  <dcterms:created xsi:type="dcterms:W3CDTF">2019-02-04T14:32:00Z</dcterms:created>
  <dcterms:modified xsi:type="dcterms:W3CDTF">2019-02-08T08:56:00Z</dcterms:modified>
</cp:coreProperties>
</file>