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F3D7" w14:textId="77777777" w:rsidR="00665D2D" w:rsidRPr="00E165DD" w:rsidRDefault="00665D2D" w:rsidP="005926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1"/>
        <w:gridCol w:w="2330"/>
        <w:gridCol w:w="2334"/>
        <w:gridCol w:w="2337"/>
        <w:gridCol w:w="2330"/>
      </w:tblGrid>
      <w:tr w:rsidR="00665D2D" w:rsidRPr="00E165DD" w14:paraId="274FD2B8" w14:textId="77777777" w:rsidTr="00C80863">
        <w:tc>
          <w:tcPr>
            <w:tcW w:w="2357" w:type="dxa"/>
            <w:shd w:val="clear" w:color="auto" w:fill="FABF8F" w:themeFill="accent6" w:themeFillTint="99"/>
          </w:tcPr>
          <w:p w14:paraId="6CF03FC4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57" w:type="dxa"/>
            <w:shd w:val="clear" w:color="auto" w:fill="FABF8F" w:themeFill="accent6" w:themeFillTint="99"/>
          </w:tcPr>
          <w:p w14:paraId="57CB390A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57" w:type="dxa"/>
            <w:shd w:val="clear" w:color="auto" w:fill="FABF8F" w:themeFill="accent6" w:themeFillTint="99"/>
          </w:tcPr>
          <w:p w14:paraId="2A5811C5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57" w:type="dxa"/>
            <w:shd w:val="clear" w:color="auto" w:fill="FABF8F" w:themeFill="accent6" w:themeFillTint="99"/>
          </w:tcPr>
          <w:p w14:paraId="0FAE83F1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14:paraId="35087211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58" w:type="dxa"/>
            <w:shd w:val="clear" w:color="auto" w:fill="FABF8F" w:themeFill="accent6" w:themeFillTint="99"/>
          </w:tcPr>
          <w:p w14:paraId="200CD4E3" w14:textId="77777777" w:rsidR="00665D2D" w:rsidRPr="00E165DD" w:rsidRDefault="00665D2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9F45C4" w:rsidRPr="00E165DD" w14:paraId="1136CBC8" w14:textId="77777777" w:rsidTr="00C80863">
        <w:tc>
          <w:tcPr>
            <w:tcW w:w="2357" w:type="dxa"/>
          </w:tcPr>
          <w:p w14:paraId="3C53B6E8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729CC8DB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03D26CF4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3AAA75A1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386F62AD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FABF8F" w:themeFill="accent6" w:themeFillTint="99"/>
          </w:tcPr>
          <w:p w14:paraId="242961BD" w14:textId="77777777" w:rsidR="009F45C4" w:rsidRPr="00E165DD" w:rsidRDefault="009F45C4" w:rsidP="00102C04">
            <w:pPr>
              <w:jc w:val="center"/>
            </w:pPr>
          </w:p>
          <w:p w14:paraId="62974FCC" w14:textId="77777777" w:rsidR="009F45C4" w:rsidRPr="00E165DD" w:rsidRDefault="009F45C4" w:rsidP="00102C04">
            <w:pPr>
              <w:jc w:val="center"/>
            </w:pPr>
          </w:p>
          <w:p w14:paraId="61DD3187" w14:textId="77777777" w:rsidR="009F45C4" w:rsidRPr="00E165DD" w:rsidRDefault="009F45C4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II FK</w:t>
            </w:r>
          </w:p>
        </w:tc>
        <w:tc>
          <w:tcPr>
            <w:tcW w:w="2357" w:type="dxa"/>
          </w:tcPr>
          <w:p w14:paraId="7DC201DF" w14:textId="77777777" w:rsidR="009F45C4" w:rsidRPr="00E165DD" w:rsidRDefault="009F45C4" w:rsidP="002A1C53">
            <w:pPr>
              <w:jc w:val="center"/>
            </w:pPr>
          </w:p>
        </w:tc>
        <w:tc>
          <w:tcPr>
            <w:tcW w:w="2357" w:type="dxa"/>
          </w:tcPr>
          <w:p w14:paraId="16CED58E" w14:textId="77777777" w:rsidR="009F45C4" w:rsidRPr="00E165DD" w:rsidRDefault="009F45C4" w:rsidP="00102C04">
            <w:pPr>
              <w:jc w:val="center"/>
            </w:pPr>
            <w:r w:rsidRPr="00E165DD">
              <w:t>Historia sztuki starożytnej Grecji i Rzymu</w:t>
            </w:r>
          </w:p>
          <w:p w14:paraId="17E360B6" w14:textId="77777777" w:rsidR="009F45C4" w:rsidRPr="00E165DD" w:rsidRDefault="009F45C4" w:rsidP="00102C04">
            <w:pPr>
              <w:jc w:val="center"/>
            </w:pPr>
            <w:r w:rsidRPr="00E165DD">
              <w:t>dr hab. B. Burliga, prof. UG</w:t>
            </w:r>
          </w:p>
          <w:p w14:paraId="0901DB78" w14:textId="77777777" w:rsidR="009F45C4" w:rsidRPr="00E165DD" w:rsidRDefault="009F45C4" w:rsidP="00102C04">
            <w:pPr>
              <w:jc w:val="center"/>
            </w:pPr>
            <w:r w:rsidRPr="00E165DD">
              <w:t>4.65</w:t>
            </w:r>
          </w:p>
        </w:tc>
        <w:tc>
          <w:tcPr>
            <w:tcW w:w="2358" w:type="dxa"/>
          </w:tcPr>
          <w:p w14:paraId="274D4AA9" w14:textId="77777777" w:rsidR="009F45C4" w:rsidRPr="00E165DD" w:rsidRDefault="009F45C4" w:rsidP="009F45C4">
            <w:pPr>
              <w:jc w:val="center"/>
            </w:pPr>
          </w:p>
          <w:p w14:paraId="5B35F47C" w14:textId="77777777" w:rsidR="009F45C4" w:rsidRPr="00E165DD" w:rsidRDefault="009F45C4" w:rsidP="009F45C4">
            <w:pPr>
              <w:jc w:val="center"/>
            </w:pPr>
            <w:r w:rsidRPr="00E165DD">
              <w:t>Ćw. z jęz. greckiego</w:t>
            </w:r>
          </w:p>
          <w:p w14:paraId="3FF110A3" w14:textId="77777777" w:rsidR="009F45C4" w:rsidRPr="00E165DD" w:rsidRDefault="009F45C4" w:rsidP="009F45C4">
            <w:pPr>
              <w:jc w:val="center"/>
            </w:pPr>
            <w:r w:rsidRPr="00E165DD">
              <w:t>dr G. Kotłowski</w:t>
            </w:r>
          </w:p>
          <w:p w14:paraId="1E182405" w14:textId="77777777" w:rsidR="009F45C4" w:rsidRPr="00E165DD" w:rsidRDefault="002D6DDD" w:rsidP="009F45C4">
            <w:pPr>
              <w:jc w:val="center"/>
            </w:pPr>
            <w:r w:rsidRPr="00E165DD">
              <w:t>4.6</w:t>
            </w:r>
            <w:r w:rsidR="009F45C4" w:rsidRPr="00E165DD">
              <w:t>7</w:t>
            </w:r>
          </w:p>
        </w:tc>
        <w:tc>
          <w:tcPr>
            <w:tcW w:w="2358" w:type="dxa"/>
          </w:tcPr>
          <w:p w14:paraId="1F2A8F63" w14:textId="77777777" w:rsidR="009F45C4" w:rsidRPr="00E165DD" w:rsidRDefault="009F45C4" w:rsidP="00102C04">
            <w:pPr>
              <w:jc w:val="center"/>
            </w:pPr>
          </w:p>
          <w:p w14:paraId="3ECB8BF3" w14:textId="77777777" w:rsidR="009F45C4" w:rsidRPr="00E165DD" w:rsidRDefault="009F45C4" w:rsidP="00102C04">
            <w:pPr>
              <w:jc w:val="center"/>
            </w:pPr>
            <w:r w:rsidRPr="00E165DD">
              <w:t>Literatura rzymska</w:t>
            </w:r>
          </w:p>
          <w:p w14:paraId="21C4D1F4" w14:textId="77777777" w:rsidR="009F45C4" w:rsidRPr="00E165DD" w:rsidRDefault="009F45C4" w:rsidP="00102C04">
            <w:pPr>
              <w:jc w:val="center"/>
            </w:pPr>
            <w:r w:rsidRPr="00E165DD">
              <w:t>dr I. Bogumił</w:t>
            </w:r>
          </w:p>
          <w:p w14:paraId="16B74DF7" w14:textId="77777777" w:rsidR="009F45C4" w:rsidRPr="00E165DD" w:rsidRDefault="009F45C4" w:rsidP="00102C04">
            <w:pPr>
              <w:jc w:val="center"/>
            </w:pPr>
            <w:r w:rsidRPr="00E165DD">
              <w:t>4.66</w:t>
            </w:r>
          </w:p>
        </w:tc>
      </w:tr>
      <w:tr w:rsidR="009F45C4" w:rsidRPr="00E165DD" w14:paraId="6F88AED1" w14:textId="77777777" w:rsidTr="00102C04">
        <w:tc>
          <w:tcPr>
            <w:tcW w:w="2357" w:type="dxa"/>
          </w:tcPr>
          <w:p w14:paraId="7E348355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3F9F3F40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5B4A5F54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14:paraId="4F37F4A1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30B09988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01FED678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7" w:type="dxa"/>
          </w:tcPr>
          <w:p w14:paraId="287667D4" w14:textId="77777777" w:rsidR="009F45C4" w:rsidRPr="00E165DD" w:rsidRDefault="009F45C4" w:rsidP="002A1C53">
            <w:pPr>
              <w:jc w:val="center"/>
            </w:pPr>
          </w:p>
        </w:tc>
        <w:tc>
          <w:tcPr>
            <w:tcW w:w="2357" w:type="dxa"/>
          </w:tcPr>
          <w:p w14:paraId="6179E644" w14:textId="77777777" w:rsidR="009F45C4" w:rsidRPr="00E165DD" w:rsidRDefault="009F45C4" w:rsidP="00665D2D">
            <w:pPr>
              <w:jc w:val="center"/>
            </w:pPr>
            <w:r w:rsidRPr="00E165DD">
              <w:t xml:space="preserve">Ćw. z jęz. łacińskiego </w:t>
            </w:r>
          </w:p>
          <w:p w14:paraId="1C839CAA" w14:textId="77777777" w:rsidR="009F45C4" w:rsidRPr="00E165DD" w:rsidRDefault="009F45C4" w:rsidP="00665D2D">
            <w:pPr>
              <w:jc w:val="center"/>
            </w:pPr>
            <w:r w:rsidRPr="00E165DD">
              <w:t xml:space="preserve">dr A. </w:t>
            </w:r>
            <w:proofErr w:type="spellStart"/>
            <w:r w:rsidRPr="00E165DD">
              <w:t>Pająkowska-Bouallegui</w:t>
            </w:r>
            <w:proofErr w:type="spellEnd"/>
            <w:r w:rsidRPr="00E165DD">
              <w:t xml:space="preserve"> </w:t>
            </w:r>
          </w:p>
          <w:p w14:paraId="001DF70F" w14:textId="77777777" w:rsidR="009F45C4" w:rsidRPr="00E165DD" w:rsidRDefault="009F45C4" w:rsidP="00665D2D">
            <w:pPr>
              <w:jc w:val="center"/>
            </w:pPr>
            <w:r w:rsidRPr="00E165DD">
              <w:t>4.27</w:t>
            </w:r>
          </w:p>
        </w:tc>
        <w:tc>
          <w:tcPr>
            <w:tcW w:w="2358" w:type="dxa"/>
          </w:tcPr>
          <w:p w14:paraId="189BB100" w14:textId="77777777" w:rsidR="009F45C4" w:rsidRPr="00E165DD" w:rsidRDefault="009F45C4" w:rsidP="002A1C53">
            <w:pPr>
              <w:jc w:val="center"/>
            </w:pPr>
          </w:p>
        </w:tc>
        <w:tc>
          <w:tcPr>
            <w:tcW w:w="2358" w:type="dxa"/>
          </w:tcPr>
          <w:p w14:paraId="27E20978" w14:textId="77777777" w:rsidR="009F45C4" w:rsidRPr="00E165DD" w:rsidRDefault="009F45C4" w:rsidP="00102C04">
            <w:pPr>
              <w:jc w:val="center"/>
            </w:pPr>
            <w:r w:rsidRPr="00E165DD">
              <w:t xml:space="preserve">Teatr i dramat </w:t>
            </w:r>
            <w:r w:rsidRPr="00E165DD">
              <w:br/>
              <w:t>rzymski</w:t>
            </w:r>
          </w:p>
          <w:p w14:paraId="259218D8" w14:textId="77777777" w:rsidR="009F45C4" w:rsidRPr="00E165DD" w:rsidRDefault="009F45C4" w:rsidP="00102C04">
            <w:pPr>
              <w:jc w:val="center"/>
            </w:pPr>
            <w:r w:rsidRPr="00E165DD">
              <w:t>dr I. Bogumił</w:t>
            </w:r>
          </w:p>
          <w:p w14:paraId="70CFD0C3" w14:textId="77777777" w:rsidR="009F45C4" w:rsidRPr="00E165DD" w:rsidRDefault="009F45C4" w:rsidP="00102C04">
            <w:pPr>
              <w:jc w:val="center"/>
            </w:pPr>
            <w:r w:rsidRPr="00E165DD">
              <w:t>4.66</w:t>
            </w:r>
          </w:p>
        </w:tc>
      </w:tr>
      <w:tr w:rsidR="009F45C4" w:rsidRPr="00E165DD" w14:paraId="227C5D08" w14:textId="77777777" w:rsidTr="00102C04">
        <w:tc>
          <w:tcPr>
            <w:tcW w:w="2357" w:type="dxa"/>
          </w:tcPr>
          <w:p w14:paraId="69A76A01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569A9FB9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04EE639D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14:paraId="4870249F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1139D682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72E6FE88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7" w:type="dxa"/>
          </w:tcPr>
          <w:p w14:paraId="22BFA849" w14:textId="77777777" w:rsidR="009F45C4" w:rsidRPr="00E165DD" w:rsidRDefault="009F45C4" w:rsidP="009F45C4">
            <w:pPr>
              <w:jc w:val="center"/>
            </w:pPr>
            <w:r w:rsidRPr="00E165DD">
              <w:t xml:space="preserve">Ćw. z jęz. łacińskiego </w:t>
            </w:r>
          </w:p>
          <w:p w14:paraId="2DA7BC2E" w14:textId="77777777" w:rsidR="009F45C4" w:rsidRPr="00E165DD" w:rsidRDefault="009F45C4" w:rsidP="009F45C4">
            <w:pPr>
              <w:jc w:val="center"/>
            </w:pPr>
            <w:r w:rsidRPr="00E165DD">
              <w:t xml:space="preserve">dr A. </w:t>
            </w:r>
            <w:proofErr w:type="spellStart"/>
            <w:r w:rsidRPr="00E165DD">
              <w:t>Pająkowska-Bouallegui</w:t>
            </w:r>
            <w:proofErr w:type="spellEnd"/>
            <w:r w:rsidRPr="00E165DD">
              <w:t xml:space="preserve"> </w:t>
            </w:r>
          </w:p>
          <w:p w14:paraId="16EB0B61" w14:textId="77777777" w:rsidR="009F45C4" w:rsidRPr="00E165DD" w:rsidRDefault="009F45C4" w:rsidP="009F45C4">
            <w:pPr>
              <w:jc w:val="center"/>
            </w:pPr>
            <w:r w:rsidRPr="00E165DD">
              <w:t>4.27</w:t>
            </w:r>
          </w:p>
        </w:tc>
        <w:tc>
          <w:tcPr>
            <w:tcW w:w="2357" w:type="dxa"/>
          </w:tcPr>
          <w:p w14:paraId="52203379" w14:textId="77777777" w:rsidR="009F45C4" w:rsidRPr="00E165DD" w:rsidRDefault="009F45C4" w:rsidP="00102C04">
            <w:pPr>
              <w:jc w:val="center"/>
            </w:pPr>
            <w:r w:rsidRPr="00E165DD">
              <w:t>Literatura grecka</w:t>
            </w:r>
          </w:p>
          <w:p w14:paraId="38637B61" w14:textId="77777777" w:rsidR="009F45C4" w:rsidRPr="00E165DD" w:rsidRDefault="009F45C4" w:rsidP="00102C04">
            <w:pPr>
              <w:jc w:val="center"/>
            </w:pPr>
            <w:r w:rsidRPr="00E165DD">
              <w:t>dr hab. B. Burliga, prof. UG</w:t>
            </w:r>
          </w:p>
          <w:p w14:paraId="5B810A95" w14:textId="77777777" w:rsidR="009F45C4" w:rsidRPr="00E165DD" w:rsidRDefault="009F45C4" w:rsidP="00102C04">
            <w:pPr>
              <w:jc w:val="center"/>
            </w:pPr>
            <w:r w:rsidRPr="00E165DD">
              <w:t>4.66</w:t>
            </w:r>
          </w:p>
        </w:tc>
        <w:tc>
          <w:tcPr>
            <w:tcW w:w="2358" w:type="dxa"/>
          </w:tcPr>
          <w:p w14:paraId="007FE7E0" w14:textId="77777777" w:rsidR="009F45C4" w:rsidRPr="00E165DD" w:rsidRDefault="009F45C4" w:rsidP="002A1C53">
            <w:pPr>
              <w:jc w:val="center"/>
            </w:pPr>
            <w:r w:rsidRPr="00E165DD">
              <w:t>Język i kultura Włoch</w:t>
            </w:r>
          </w:p>
          <w:p w14:paraId="45EF2583" w14:textId="77777777" w:rsidR="009F45C4" w:rsidRPr="00E165DD" w:rsidRDefault="009F45C4" w:rsidP="002A1C53">
            <w:pPr>
              <w:jc w:val="center"/>
            </w:pPr>
            <w:r w:rsidRPr="00E165DD">
              <w:t xml:space="preserve">dr </w:t>
            </w:r>
            <w:r w:rsidR="002D6DDD" w:rsidRPr="00E165DD">
              <w:t xml:space="preserve">hab. </w:t>
            </w:r>
            <w:r w:rsidRPr="00E165DD">
              <w:t>D. Karwacka-Pastor</w:t>
            </w:r>
          </w:p>
          <w:p w14:paraId="027EE1B8" w14:textId="77777777" w:rsidR="009F45C4" w:rsidRPr="00E165DD" w:rsidRDefault="009F45C4" w:rsidP="002A1C53">
            <w:pPr>
              <w:jc w:val="center"/>
            </w:pPr>
            <w:r w:rsidRPr="00E165DD">
              <w:t>tam</w:t>
            </w:r>
          </w:p>
        </w:tc>
        <w:tc>
          <w:tcPr>
            <w:tcW w:w="2358" w:type="dxa"/>
          </w:tcPr>
          <w:p w14:paraId="58A60797" w14:textId="77777777" w:rsidR="009F45C4" w:rsidRPr="00E165DD" w:rsidRDefault="009F45C4" w:rsidP="00A5688B">
            <w:pPr>
              <w:jc w:val="center"/>
            </w:pPr>
          </w:p>
          <w:p w14:paraId="747E0B17" w14:textId="77777777" w:rsidR="009F45C4" w:rsidRPr="00E165DD" w:rsidRDefault="009F45C4" w:rsidP="009F45C4">
            <w:pPr>
              <w:jc w:val="center"/>
            </w:pPr>
          </w:p>
        </w:tc>
      </w:tr>
      <w:tr w:rsidR="009F45C4" w:rsidRPr="00E165DD" w14:paraId="45F73395" w14:textId="77777777" w:rsidTr="00102C04">
        <w:tc>
          <w:tcPr>
            <w:tcW w:w="2357" w:type="dxa"/>
          </w:tcPr>
          <w:p w14:paraId="1809B022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46B6D2FB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6EC8BDB9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14:paraId="26235A8B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3555558C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5BFA78A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7" w:type="dxa"/>
          </w:tcPr>
          <w:p w14:paraId="448B1E24" w14:textId="77777777" w:rsidR="009F45C4" w:rsidRPr="00E165DD" w:rsidRDefault="009F45C4" w:rsidP="00A5688B">
            <w:pPr>
              <w:jc w:val="center"/>
            </w:pPr>
            <w:r w:rsidRPr="00E165DD">
              <w:t>Życie literackie i czytelnictwo w świecie starożytnym i epokach późniejszych</w:t>
            </w:r>
          </w:p>
          <w:p w14:paraId="28103015" w14:textId="77777777" w:rsidR="009F45C4" w:rsidRPr="00E165DD" w:rsidRDefault="009F45C4" w:rsidP="00A5688B">
            <w:pPr>
              <w:jc w:val="center"/>
            </w:pPr>
            <w:r w:rsidRPr="00E165DD">
              <w:t>dr hab. A. Ryś,</w:t>
            </w:r>
          </w:p>
          <w:p w14:paraId="101169C7" w14:textId="77777777" w:rsidR="009F45C4" w:rsidRPr="00E165DD" w:rsidRDefault="009F45C4" w:rsidP="00A5688B">
            <w:pPr>
              <w:jc w:val="center"/>
            </w:pPr>
            <w:r w:rsidRPr="00E165DD">
              <w:t>prof. UG</w:t>
            </w:r>
          </w:p>
          <w:p w14:paraId="0713AA19" w14:textId="77777777" w:rsidR="009F45C4" w:rsidRPr="00E165DD" w:rsidRDefault="009F45C4" w:rsidP="00A5688B">
            <w:pPr>
              <w:jc w:val="center"/>
            </w:pPr>
            <w:r w:rsidRPr="00E165DD">
              <w:t>4.65</w:t>
            </w:r>
            <w:r w:rsidR="002D6DDD" w:rsidRPr="00E165DD">
              <w:t xml:space="preserve"> (15)</w:t>
            </w:r>
          </w:p>
        </w:tc>
        <w:tc>
          <w:tcPr>
            <w:tcW w:w="2357" w:type="dxa"/>
          </w:tcPr>
          <w:p w14:paraId="18713A68" w14:textId="77777777" w:rsidR="002D6DDD" w:rsidRPr="00E165DD" w:rsidRDefault="002D6DDD" w:rsidP="00102C04">
            <w:pPr>
              <w:jc w:val="center"/>
            </w:pPr>
          </w:p>
          <w:p w14:paraId="4ADA5989" w14:textId="77777777" w:rsidR="009F45C4" w:rsidRPr="00E165DD" w:rsidRDefault="009F45C4" w:rsidP="00102C04">
            <w:pPr>
              <w:jc w:val="center"/>
            </w:pPr>
            <w:r w:rsidRPr="00E165DD">
              <w:t>Filozofia starożytna</w:t>
            </w:r>
          </w:p>
          <w:p w14:paraId="35A9A7A0" w14:textId="77777777" w:rsidR="009F45C4" w:rsidRPr="00E165DD" w:rsidRDefault="009F45C4" w:rsidP="00665D2D">
            <w:pPr>
              <w:jc w:val="center"/>
            </w:pPr>
            <w:r w:rsidRPr="00E165DD">
              <w:t>dr hab. T. Krynicka, prof. UG</w:t>
            </w:r>
          </w:p>
          <w:p w14:paraId="48906A35" w14:textId="77777777" w:rsidR="009F45C4" w:rsidRPr="00E165DD" w:rsidRDefault="009F45C4" w:rsidP="00665D2D">
            <w:pPr>
              <w:jc w:val="center"/>
            </w:pPr>
            <w:r w:rsidRPr="00E165DD">
              <w:t>4.67</w:t>
            </w:r>
          </w:p>
        </w:tc>
        <w:tc>
          <w:tcPr>
            <w:tcW w:w="2358" w:type="dxa"/>
          </w:tcPr>
          <w:p w14:paraId="67475F39" w14:textId="77777777" w:rsidR="002D6DDD" w:rsidRPr="00E165DD" w:rsidRDefault="002D6DDD" w:rsidP="002A1C53">
            <w:pPr>
              <w:jc w:val="center"/>
            </w:pPr>
          </w:p>
          <w:p w14:paraId="381D0418" w14:textId="77777777" w:rsidR="009F45C4" w:rsidRPr="00E165DD" w:rsidRDefault="009F45C4" w:rsidP="002A1C53">
            <w:pPr>
              <w:jc w:val="center"/>
            </w:pPr>
            <w:r w:rsidRPr="00E165DD">
              <w:t>Język i kultura Włoch</w:t>
            </w:r>
          </w:p>
          <w:p w14:paraId="4C32E642" w14:textId="77777777" w:rsidR="009F45C4" w:rsidRPr="00E165DD" w:rsidRDefault="009F45C4" w:rsidP="002A1C53">
            <w:pPr>
              <w:jc w:val="center"/>
            </w:pPr>
            <w:r w:rsidRPr="00E165DD">
              <w:t xml:space="preserve">dr </w:t>
            </w:r>
            <w:r w:rsidR="002D6DDD" w:rsidRPr="00E165DD">
              <w:t xml:space="preserve">hab. </w:t>
            </w:r>
            <w:r w:rsidRPr="00E165DD">
              <w:t>D. Karwacka-Pastor</w:t>
            </w:r>
          </w:p>
          <w:p w14:paraId="57B84E23" w14:textId="77777777" w:rsidR="009F45C4" w:rsidRPr="00E165DD" w:rsidRDefault="009F45C4" w:rsidP="002A1C53">
            <w:pPr>
              <w:jc w:val="center"/>
            </w:pPr>
            <w:r w:rsidRPr="00E165DD">
              <w:t>tam</w:t>
            </w:r>
          </w:p>
        </w:tc>
        <w:tc>
          <w:tcPr>
            <w:tcW w:w="2358" w:type="dxa"/>
          </w:tcPr>
          <w:p w14:paraId="549A7E96" w14:textId="77777777" w:rsidR="009F45C4" w:rsidRPr="00E165DD" w:rsidRDefault="009F45C4" w:rsidP="00A5688B">
            <w:pPr>
              <w:jc w:val="center"/>
            </w:pPr>
          </w:p>
        </w:tc>
      </w:tr>
      <w:tr w:rsidR="009F45C4" w:rsidRPr="00E165DD" w14:paraId="2D357147" w14:textId="77777777" w:rsidTr="00102C04">
        <w:tc>
          <w:tcPr>
            <w:tcW w:w="2357" w:type="dxa"/>
          </w:tcPr>
          <w:p w14:paraId="3782B4F8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2C655FC4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  <w:p w14:paraId="4817BB98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51848471" w14:textId="77777777" w:rsidR="009F45C4" w:rsidRPr="00E165DD" w:rsidRDefault="009F45C4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63D9D52A" w14:textId="77777777" w:rsidR="009F45C4" w:rsidRPr="00E165DD" w:rsidRDefault="009F45C4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36D39E99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7" w:type="dxa"/>
          </w:tcPr>
          <w:p w14:paraId="6F783476" w14:textId="77777777" w:rsidR="009F45C4" w:rsidRPr="00E165DD" w:rsidRDefault="009F45C4" w:rsidP="00A5688B">
            <w:pPr>
              <w:jc w:val="center"/>
            </w:pPr>
          </w:p>
          <w:p w14:paraId="71818DBF" w14:textId="77777777" w:rsidR="009F45C4" w:rsidRPr="00E165DD" w:rsidRDefault="009F45C4" w:rsidP="00A5688B">
            <w:pPr>
              <w:jc w:val="center"/>
            </w:pPr>
            <w:r w:rsidRPr="00E165DD">
              <w:t>Ćw. z jęz. greckiego</w:t>
            </w:r>
          </w:p>
          <w:p w14:paraId="1227D465" w14:textId="77777777" w:rsidR="009F45C4" w:rsidRPr="00E165DD" w:rsidRDefault="009F45C4" w:rsidP="00A5688B">
            <w:pPr>
              <w:jc w:val="center"/>
            </w:pPr>
            <w:r w:rsidRPr="00E165DD">
              <w:t>dr G. Kotłowski</w:t>
            </w:r>
          </w:p>
          <w:p w14:paraId="1D0BF1D9" w14:textId="77777777" w:rsidR="009F45C4" w:rsidRPr="00E165DD" w:rsidRDefault="009F45C4" w:rsidP="00A5688B">
            <w:pPr>
              <w:jc w:val="center"/>
            </w:pPr>
            <w:r w:rsidRPr="00E165DD">
              <w:t>4.66</w:t>
            </w:r>
          </w:p>
        </w:tc>
        <w:tc>
          <w:tcPr>
            <w:tcW w:w="2357" w:type="dxa"/>
          </w:tcPr>
          <w:p w14:paraId="6E49CC6C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8" w:type="dxa"/>
          </w:tcPr>
          <w:p w14:paraId="20344D16" w14:textId="77777777" w:rsidR="009F45C4" w:rsidRPr="00E165DD" w:rsidRDefault="009F45C4" w:rsidP="00102C04">
            <w:pPr>
              <w:jc w:val="center"/>
            </w:pPr>
          </w:p>
        </w:tc>
        <w:tc>
          <w:tcPr>
            <w:tcW w:w="2358" w:type="dxa"/>
          </w:tcPr>
          <w:p w14:paraId="117E1698" w14:textId="77777777" w:rsidR="009F45C4" w:rsidRPr="00E165DD" w:rsidRDefault="009F45C4" w:rsidP="00A5688B">
            <w:pPr>
              <w:jc w:val="center"/>
            </w:pPr>
          </w:p>
        </w:tc>
      </w:tr>
    </w:tbl>
    <w:p w14:paraId="307EC775" w14:textId="77777777" w:rsidR="00665D2D" w:rsidRPr="00E165DD" w:rsidRDefault="00665D2D" w:rsidP="00926378">
      <w:bookmarkStart w:id="0" w:name="_GoBack"/>
      <w:bookmarkEnd w:id="0"/>
    </w:p>
    <w:sectPr w:rsidR="00665D2D" w:rsidRPr="00E165DD" w:rsidSect="00F4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D"/>
    <w:rsid w:val="000F69A5"/>
    <w:rsid w:val="00102C04"/>
    <w:rsid w:val="00141FD2"/>
    <w:rsid w:val="00153714"/>
    <w:rsid w:val="00180A26"/>
    <w:rsid w:val="002132DA"/>
    <w:rsid w:val="00273542"/>
    <w:rsid w:val="00277784"/>
    <w:rsid w:val="002A1C53"/>
    <w:rsid w:val="002D6DDD"/>
    <w:rsid w:val="002E4769"/>
    <w:rsid w:val="0033028D"/>
    <w:rsid w:val="00362B6A"/>
    <w:rsid w:val="0036410C"/>
    <w:rsid w:val="003B7B3B"/>
    <w:rsid w:val="003C3F3B"/>
    <w:rsid w:val="003D55CB"/>
    <w:rsid w:val="00415368"/>
    <w:rsid w:val="004740EA"/>
    <w:rsid w:val="0051079E"/>
    <w:rsid w:val="00527FDA"/>
    <w:rsid w:val="0054025A"/>
    <w:rsid w:val="00582D72"/>
    <w:rsid w:val="00592622"/>
    <w:rsid w:val="0061197A"/>
    <w:rsid w:val="0061236B"/>
    <w:rsid w:val="00665D2D"/>
    <w:rsid w:val="006A2749"/>
    <w:rsid w:val="006C5C95"/>
    <w:rsid w:val="006D3A05"/>
    <w:rsid w:val="006F321F"/>
    <w:rsid w:val="007C5120"/>
    <w:rsid w:val="00811FEE"/>
    <w:rsid w:val="008408DC"/>
    <w:rsid w:val="008A6B3F"/>
    <w:rsid w:val="008B6F73"/>
    <w:rsid w:val="00907A07"/>
    <w:rsid w:val="00926378"/>
    <w:rsid w:val="0093796E"/>
    <w:rsid w:val="009F45C4"/>
    <w:rsid w:val="009F7EF8"/>
    <w:rsid w:val="00A5688B"/>
    <w:rsid w:val="00AA0E83"/>
    <w:rsid w:val="00AA241B"/>
    <w:rsid w:val="00AB5873"/>
    <w:rsid w:val="00AB76BD"/>
    <w:rsid w:val="00AC7D94"/>
    <w:rsid w:val="00AF4411"/>
    <w:rsid w:val="00B0637D"/>
    <w:rsid w:val="00B362F5"/>
    <w:rsid w:val="00B67B61"/>
    <w:rsid w:val="00B73873"/>
    <w:rsid w:val="00BB4CED"/>
    <w:rsid w:val="00BC7499"/>
    <w:rsid w:val="00BD02AE"/>
    <w:rsid w:val="00C11A51"/>
    <w:rsid w:val="00C4238E"/>
    <w:rsid w:val="00C63088"/>
    <w:rsid w:val="00C80863"/>
    <w:rsid w:val="00C81A6F"/>
    <w:rsid w:val="00C91A0B"/>
    <w:rsid w:val="00CD2D6A"/>
    <w:rsid w:val="00D77D0A"/>
    <w:rsid w:val="00DC191C"/>
    <w:rsid w:val="00E029AF"/>
    <w:rsid w:val="00E06854"/>
    <w:rsid w:val="00E16260"/>
    <w:rsid w:val="00E165DD"/>
    <w:rsid w:val="00E31F7B"/>
    <w:rsid w:val="00E514C7"/>
    <w:rsid w:val="00E7019B"/>
    <w:rsid w:val="00F421AD"/>
    <w:rsid w:val="00F6173C"/>
    <w:rsid w:val="00F8307A"/>
    <w:rsid w:val="00F91878"/>
    <w:rsid w:val="00FA23E6"/>
    <w:rsid w:val="00FD183F"/>
    <w:rsid w:val="00FE287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F64"/>
  <w15:docId w15:val="{E2C8CA04-C213-4963-A973-BB0BB67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DD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Pokrzywnicki</cp:lastModifiedBy>
  <cp:revision>4</cp:revision>
  <dcterms:created xsi:type="dcterms:W3CDTF">2018-09-27T18:52:00Z</dcterms:created>
  <dcterms:modified xsi:type="dcterms:W3CDTF">2018-09-27T18:54:00Z</dcterms:modified>
</cp:coreProperties>
</file>