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7757"/>
      </w:tblGrid>
      <w:tr w:rsidR="00B00BE9" w:rsidTr="009C0726">
        <w:tc>
          <w:tcPr>
            <w:tcW w:w="2440" w:type="dxa"/>
          </w:tcPr>
          <w:p w:rsidR="00B00BE9" w:rsidRDefault="00B00BE9" w:rsidP="009C0726">
            <w:pPr>
              <w:pStyle w:val="HTML-wstpniesformatowany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411D4CB0" wp14:editId="1C13D2A2">
                  <wp:extent cx="1414131" cy="102927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773" cy="103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</w:tcPr>
          <w:p w:rsidR="00B00BE9" w:rsidRDefault="00B00BE9" w:rsidP="009C0726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F844A66" wp14:editId="5126F1B6">
                  <wp:extent cx="4789968" cy="1064437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 Mari Via Tu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009" cy="107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BE9" w:rsidRDefault="00B00BE9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</w:rPr>
      </w:pP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</w:rPr>
      </w:pPr>
      <w:r w:rsidRPr="00DD6174">
        <w:rPr>
          <w:rFonts w:asciiTheme="minorHAnsi" w:hAnsiTheme="minorHAnsi" w:cstheme="minorHAnsi"/>
        </w:rPr>
        <w:t xml:space="preserve">Program roboczy konferencji 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  <w:color w:val="000000"/>
        </w:rPr>
      </w:pPr>
      <w:r w:rsidRPr="00DD6174">
        <w:rPr>
          <w:rFonts w:asciiTheme="minorHAnsi" w:hAnsiTheme="minorHAnsi" w:cstheme="minorHAnsi"/>
        </w:rPr>
        <w:t>„</w:t>
      </w:r>
      <w:r w:rsidRPr="00DD6174">
        <w:rPr>
          <w:rFonts w:asciiTheme="minorHAnsi" w:hAnsiTheme="minorHAnsi" w:cstheme="minorHAnsi"/>
          <w:b/>
          <w:bCs/>
          <w:color w:val="000000"/>
        </w:rPr>
        <w:t>Logopedia polska – osiągnięcia i perspektywy rozwoju.</w:t>
      </w:r>
    </w:p>
    <w:p w:rsidR="00F97493" w:rsidRPr="00DD6174" w:rsidRDefault="00DD6174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</w:rPr>
      </w:pPr>
      <w:r w:rsidRPr="00DD6174">
        <w:rPr>
          <w:rFonts w:asciiTheme="minorHAnsi" w:hAnsiTheme="minorHAnsi" w:cstheme="minorHAnsi"/>
          <w:b/>
          <w:bCs/>
          <w:color w:val="000000"/>
        </w:rPr>
        <w:t xml:space="preserve">W </w:t>
      </w:r>
      <w:r w:rsidR="00F97493" w:rsidRPr="00DD6174">
        <w:rPr>
          <w:rFonts w:asciiTheme="minorHAnsi" w:hAnsiTheme="minorHAnsi" w:cstheme="minorHAnsi"/>
          <w:b/>
          <w:bCs/>
          <w:color w:val="000000"/>
        </w:rPr>
        <w:t>40-lecie logopedii na Uniwersytecie Gdańskim</w:t>
      </w:r>
      <w:r w:rsidR="00F97493" w:rsidRPr="00DD6174">
        <w:rPr>
          <w:rFonts w:asciiTheme="minorHAnsi" w:hAnsiTheme="minorHAnsi" w:cstheme="minorHAnsi"/>
        </w:rPr>
        <w:t>”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  <w:color w:val="000000"/>
        </w:rPr>
      </w:pPr>
      <w:r w:rsidRPr="00DD6174">
        <w:rPr>
          <w:rFonts w:asciiTheme="minorHAnsi" w:hAnsiTheme="minorHAnsi" w:cstheme="minorHAnsi"/>
          <w:color w:val="000000"/>
        </w:rPr>
        <w:t>Gdańsk 7-8.</w:t>
      </w:r>
      <w:r w:rsidR="00DD6174" w:rsidRPr="00DD6174">
        <w:rPr>
          <w:rFonts w:asciiTheme="minorHAnsi" w:hAnsiTheme="minorHAnsi" w:cstheme="minorHAnsi"/>
          <w:color w:val="000000"/>
        </w:rPr>
        <w:t xml:space="preserve"> </w:t>
      </w:r>
      <w:r w:rsidRPr="00DD6174">
        <w:rPr>
          <w:rFonts w:asciiTheme="minorHAnsi" w:hAnsiTheme="minorHAnsi" w:cstheme="minorHAnsi"/>
          <w:color w:val="000000"/>
        </w:rPr>
        <w:t>03. 2020 r.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  <w:color w:val="000000"/>
        </w:rPr>
      </w:pPr>
      <w:r w:rsidRPr="00DD6174">
        <w:rPr>
          <w:rFonts w:asciiTheme="minorHAnsi" w:hAnsiTheme="minorHAnsi" w:cstheme="minorHAnsi"/>
          <w:color w:val="000000"/>
        </w:rPr>
        <w:t xml:space="preserve">Miejsce obrad: 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  <w:color w:val="000000"/>
        </w:rPr>
      </w:pPr>
      <w:r w:rsidRPr="00DD6174">
        <w:rPr>
          <w:rFonts w:asciiTheme="minorHAnsi" w:hAnsiTheme="minorHAnsi" w:cstheme="minorHAnsi"/>
          <w:color w:val="000000"/>
        </w:rPr>
        <w:t>Obrady 7-8 marca – Wydział Filologiczny</w:t>
      </w:r>
      <w:r w:rsidR="00DD6174">
        <w:rPr>
          <w:rFonts w:asciiTheme="minorHAnsi" w:hAnsiTheme="minorHAnsi" w:cstheme="minorHAnsi"/>
          <w:color w:val="000000"/>
        </w:rPr>
        <w:t>,</w:t>
      </w:r>
      <w:r w:rsidRPr="00DD6174">
        <w:rPr>
          <w:rFonts w:asciiTheme="minorHAnsi" w:hAnsiTheme="minorHAnsi" w:cstheme="minorHAnsi"/>
          <w:color w:val="000000"/>
        </w:rPr>
        <w:t xml:space="preserve"> </w:t>
      </w:r>
      <w:r w:rsidR="007B5E63">
        <w:rPr>
          <w:rFonts w:asciiTheme="minorHAnsi" w:hAnsiTheme="minorHAnsi" w:cstheme="minorHAnsi"/>
          <w:color w:val="000000"/>
        </w:rPr>
        <w:t xml:space="preserve">Gdańsk-Oliwa, </w:t>
      </w:r>
      <w:r w:rsidRPr="00DD6174">
        <w:rPr>
          <w:rFonts w:asciiTheme="minorHAnsi" w:hAnsiTheme="minorHAnsi" w:cstheme="minorHAnsi"/>
          <w:color w:val="000000"/>
        </w:rPr>
        <w:t>ul. Wita Stwosza 55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jc w:val="center"/>
        <w:rPr>
          <w:rFonts w:asciiTheme="minorHAnsi" w:hAnsiTheme="minorHAnsi" w:cstheme="minorHAnsi"/>
          <w:color w:val="000000"/>
        </w:rPr>
      </w:pPr>
      <w:r w:rsidRPr="00DD6174">
        <w:rPr>
          <w:rFonts w:asciiTheme="minorHAnsi" w:hAnsiTheme="minorHAnsi" w:cstheme="minorHAnsi"/>
          <w:color w:val="000000"/>
        </w:rPr>
        <w:t>Warsztaty 8 marca – Instytut Logopedii</w:t>
      </w:r>
      <w:r w:rsidR="00DD6174">
        <w:rPr>
          <w:rFonts w:asciiTheme="minorHAnsi" w:hAnsiTheme="minorHAnsi" w:cstheme="minorHAnsi"/>
          <w:color w:val="000000"/>
        </w:rPr>
        <w:t>,</w:t>
      </w:r>
      <w:r w:rsidRPr="00DD6174">
        <w:rPr>
          <w:rFonts w:asciiTheme="minorHAnsi" w:hAnsiTheme="minorHAnsi" w:cstheme="minorHAnsi"/>
          <w:color w:val="000000"/>
        </w:rPr>
        <w:t xml:space="preserve"> </w:t>
      </w:r>
      <w:r w:rsidR="007B5E63">
        <w:rPr>
          <w:rFonts w:asciiTheme="minorHAnsi" w:hAnsiTheme="minorHAnsi" w:cstheme="minorHAnsi"/>
          <w:color w:val="000000"/>
        </w:rPr>
        <w:t xml:space="preserve">Gdańsk-Oliwa, </w:t>
      </w:r>
      <w:r w:rsidRPr="00DD6174">
        <w:rPr>
          <w:rFonts w:asciiTheme="minorHAnsi" w:hAnsiTheme="minorHAnsi" w:cstheme="minorHAnsi"/>
          <w:color w:val="000000"/>
        </w:rPr>
        <w:t>ul. Wita Stwosza 58</w:t>
      </w: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</w:p>
    <w:p w:rsidR="00F97493" w:rsidRPr="00DD6174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</w:rPr>
      </w:pPr>
      <w:r w:rsidRPr="00DD6174">
        <w:rPr>
          <w:rFonts w:asciiTheme="minorHAnsi" w:hAnsiTheme="minorHAnsi" w:cstheme="minorHAnsi"/>
          <w:b/>
          <w:color w:val="000000"/>
        </w:rPr>
        <w:t>7 marca 2020 r. (sobota)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Godz. 8</w:t>
      </w:r>
      <w:r w:rsidRPr="00DD6174">
        <w:rPr>
          <w:rFonts w:asciiTheme="minorHAnsi" w:hAnsiTheme="minorHAnsi" w:cstheme="minorHAnsi"/>
          <w:color w:val="000000"/>
          <w:vertAlign w:val="superscript"/>
        </w:rPr>
        <w:t>00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  <w:t>rejestracja uczestników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Godz. 9</w:t>
      </w:r>
      <w:r w:rsidRPr="00DD6174">
        <w:rPr>
          <w:rFonts w:asciiTheme="minorHAnsi" w:hAnsiTheme="minorHAnsi" w:cstheme="minorHAnsi"/>
          <w:color w:val="000000"/>
          <w:vertAlign w:val="superscript"/>
        </w:rPr>
        <w:t>00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</w:r>
      <w:r w:rsidR="008E1568">
        <w:rPr>
          <w:rFonts w:asciiTheme="minorHAnsi" w:hAnsiTheme="minorHAnsi" w:cstheme="minorHAnsi"/>
          <w:color w:val="000000"/>
        </w:rPr>
        <w:t>otwarcie</w:t>
      </w:r>
      <w:r w:rsidRPr="00EA10B1">
        <w:rPr>
          <w:rFonts w:asciiTheme="minorHAnsi" w:hAnsiTheme="minorHAnsi" w:cstheme="minorHAnsi"/>
          <w:color w:val="000000"/>
        </w:rPr>
        <w:t xml:space="preserve"> konferencji 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9</w:t>
      </w:r>
      <w:r w:rsidRPr="00DD6174">
        <w:rPr>
          <w:rFonts w:asciiTheme="minorHAnsi" w:hAnsiTheme="minorHAnsi" w:cstheme="minorHAnsi"/>
          <w:color w:val="000000"/>
          <w:vertAlign w:val="superscript"/>
        </w:rPr>
        <w:t>10</w:t>
      </w:r>
      <w:r w:rsidR="00DD6174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DD6174" w:rsidRPr="00EA10B1">
        <w:rPr>
          <w:rFonts w:asciiTheme="minorHAnsi" w:hAnsiTheme="minorHAnsi" w:cstheme="minorHAnsi"/>
          <w:color w:val="000000"/>
        </w:rPr>
        <w:t xml:space="preserve">– </w:t>
      </w: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00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  <w:t xml:space="preserve">wystąpienia zaproszonych Gości </w:t>
      </w:r>
    </w:p>
    <w:p w:rsidR="00F97493" w:rsidRPr="008E1568" w:rsidRDefault="00F97493" w:rsidP="008E1568">
      <w:pPr>
        <w:pStyle w:val="NormalnyWeb"/>
        <w:spacing w:before="0" w:beforeAutospacing="0" w:after="0" w:afterAutospacing="0" w:line="230" w:lineRule="atLeast"/>
        <w:ind w:left="1416" w:hanging="1410"/>
        <w:rPr>
          <w:rFonts w:asciiTheme="minorHAnsi" w:hAnsiTheme="minorHAnsi"/>
          <w:i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00</w:t>
      </w:r>
      <w:r w:rsidRPr="00EA10B1">
        <w:rPr>
          <w:rFonts w:asciiTheme="minorHAnsi" w:hAnsiTheme="minorHAnsi" w:cstheme="minorHAnsi"/>
          <w:color w:val="000000"/>
        </w:rPr>
        <w:t xml:space="preserve"> – 10</w:t>
      </w:r>
      <w:r w:rsidRPr="00DD6174">
        <w:rPr>
          <w:rFonts w:asciiTheme="minorHAnsi" w:hAnsiTheme="minorHAnsi" w:cstheme="minorHAnsi"/>
          <w:color w:val="000000"/>
          <w:vertAlign w:val="superscript"/>
        </w:rPr>
        <w:t>15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</w:r>
      <w:r w:rsidRPr="00EA10B1">
        <w:rPr>
          <w:rFonts w:asciiTheme="minorHAnsi" w:hAnsiTheme="minorHAnsi" w:cstheme="minorHAnsi"/>
          <w:b/>
          <w:color w:val="000000"/>
        </w:rPr>
        <w:t>dr hab., prof. UG S. Milewski</w:t>
      </w:r>
      <w:r w:rsidRPr="00EA10B1">
        <w:rPr>
          <w:rFonts w:asciiTheme="minorHAnsi" w:hAnsiTheme="minorHAnsi" w:cstheme="minorHAnsi"/>
          <w:color w:val="000000"/>
        </w:rPr>
        <w:t xml:space="preserve"> (Instytut Logopedii UG)</w:t>
      </w:r>
      <w:r w:rsidR="008E1568">
        <w:rPr>
          <w:rFonts w:asciiTheme="minorHAnsi" w:hAnsiTheme="minorHAnsi" w:cstheme="minorHAnsi"/>
          <w:color w:val="000000"/>
        </w:rPr>
        <w:t xml:space="preserve"> </w:t>
      </w:r>
      <w:r w:rsidR="008E1568" w:rsidRPr="00EA10B1">
        <w:rPr>
          <w:rFonts w:cstheme="minorHAnsi"/>
        </w:rPr>
        <w:t>–</w:t>
      </w:r>
      <w:r w:rsidR="008E1568" w:rsidRPr="008E1568">
        <w:rPr>
          <w:rFonts w:asciiTheme="minorHAnsi" w:hAnsiTheme="minorHAnsi" w:cstheme="minorHAnsi"/>
          <w:color w:val="000000"/>
        </w:rPr>
        <w:t xml:space="preserve"> </w:t>
      </w:r>
      <w:r w:rsidR="008E1568" w:rsidRPr="008E1568">
        <w:rPr>
          <w:rFonts w:asciiTheme="minorHAnsi" w:hAnsiTheme="minorHAnsi"/>
          <w:i/>
          <w:color w:val="000000"/>
        </w:rPr>
        <w:t>Czterdzieści lat logopedii na Uniwersytecie Gdański</w:t>
      </w:r>
      <w:r w:rsidR="008E1568">
        <w:rPr>
          <w:rFonts w:asciiTheme="minorHAnsi" w:hAnsiTheme="minorHAnsi"/>
          <w:i/>
          <w:color w:val="000000"/>
        </w:rPr>
        <w:t>m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15</w:t>
      </w:r>
      <w:r w:rsidR="00DD6174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DD6174" w:rsidRPr="00EA10B1">
        <w:rPr>
          <w:rFonts w:asciiTheme="minorHAnsi" w:hAnsiTheme="minorHAnsi" w:cstheme="minorHAnsi"/>
          <w:color w:val="000000"/>
        </w:rPr>
        <w:t xml:space="preserve">– </w:t>
      </w: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35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</w:r>
      <w:r w:rsidRPr="00EA10B1">
        <w:rPr>
          <w:rFonts w:asciiTheme="minorHAnsi" w:hAnsiTheme="minorHAnsi" w:cstheme="minorHAnsi"/>
          <w:b/>
          <w:color w:val="000000"/>
        </w:rPr>
        <w:t xml:space="preserve">prof. dr hab. B. </w:t>
      </w:r>
      <w:proofErr w:type="spellStart"/>
      <w:r w:rsidRPr="00EA10B1">
        <w:rPr>
          <w:rFonts w:asciiTheme="minorHAnsi" w:hAnsiTheme="minorHAnsi" w:cstheme="minorHAnsi"/>
          <w:b/>
          <w:color w:val="000000"/>
        </w:rPr>
        <w:t>Rocławski</w:t>
      </w:r>
      <w:proofErr w:type="spellEnd"/>
      <w:r w:rsidR="00FA519B">
        <w:rPr>
          <w:rFonts w:asciiTheme="minorHAnsi" w:hAnsiTheme="minorHAnsi" w:cstheme="minorHAnsi"/>
          <w:b/>
          <w:color w:val="000000"/>
        </w:rPr>
        <w:t xml:space="preserve"> </w:t>
      </w:r>
      <w:r w:rsidR="00FA519B" w:rsidRPr="00EA10B1">
        <w:rPr>
          <w:rFonts w:cstheme="minorHAnsi"/>
        </w:rPr>
        <w:t>–</w:t>
      </w:r>
      <w:r w:rsidR="00FA519B">
        <w:rPr>
          <w:rFonts w:asciiTheme="minorHAnsi" w:hAnsiTheme="minorHAnsi" w:cstheme="minorHAnsi"/>
          <w:b/>
          <w:color w:val="000000"/>
        </w:rPr>
        <w:t xml:space="preserve"> </w:t>
      </w:r>
      <w:r w:rsidR="00FA519B" w:rsidRPr="00FA519B">
        <w:rPr>
          <w:rFonts w:asciiTheme="minorHAnsi" w:hAnsiTheme="minorHAnsi" w:cstheme="minorHAnsi"/>
          <w:i/>
          <w:iCs/>
          <w:color w:val="000000"/>
        </w:rPr>
        <w:t>Moje widzenie przyszłości logopedii w Polsce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35</w:t>
      </w:r>
      <w:r w:rsidR="00DD6174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="00DD6174" w:rsidRPr="00EA10B1">
        <w:rPr>
          <w:rFonts w:asciiTheme="minorHAnsi" w:hAnsiTheme="minorHAnsi" w:cstheme="minorHAnsi"/>
          <w:color w:val="000000"/>
        </w:rPr>
        <w:t xml:space="preserve">– </w:t>
      </w:r>
      <w:r w:rsidRPr="00EA10B1">
        <w:rPr>
          <w:rFonts w:asciiTheme="minorHAnsi" w:hAnsiTheme="minorHAnsi" w:cstheme="minorHAnsi"/>
          <w:color w:val="000000"/>
        </w:rPr>
        <w:t>10</w:t>
      </w:r>
      <w:r w:rsidRPr="00DD6174">
        <w:rPr>
          <w:rFonts w:asciiTheme="minorHAnsi" w:hAnsiTheme="minorHAnsi" w:cstheme="minorHAnsi"/>
          <w:color w:val="000000"/>
          <w:vertAlign w:val="superscript"/>
        </w:rPr>
        <w:t>55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</w:r>
      <w:r w:rsidRPr="00EA10B1">
        <w:rPr>
          <w:rFonts w:asciiTheme="minorHAnsi" w:hAnsiTheme="minorHAnsi" w:cstheme="minorHAnsi"/>
          <w:b/>
          <w:color w:val="000000"/>
        </w:rPr>
        <w:t>prof. dr hab. E. Łuczyński</w:t>
      </w:r>
      <w:r w:rsidR="00FA519B">
        <w:rPr>
          <w:rFonts w:asciiTheme="minorHAnsi" w:hAnsiTheme="minorHAnsi" w:cstheme="minorHAnsi"/>
          <w:b/>
          <w:color w:val="000000"/>
        </w:rPr>
        <w:t xml:space="preserve"> </w:t>
      </w:r>
      <w:r w:rsidR="00FA519B" w:rsidRPr="00EA10B1">
        <w:rPr>
          <w:rFonts w:cstheme="minorHAnsi"/>
        </w:rPr>
        <w:t>–</w:t>
      </w:r>
      <w:r w:rsidR="00FA519B">
        <w:rPr>
          <w:rFonts w:asciiTheme="minorHAnsi" w:hAnsiTheme="minorHAnsi" w:cstheme="minorHAnsi"/>
          <w:b/>
          <w:color w:val="000000"/>
        </w:rPr>
        <w:t xml:space="preserve"> </w:t>
      </w:r>
      <w:r w:rsidR="00FA519B" w:rsidRPr="00FA519B">
        <w:rPr>
          <w:rFonts w:asciiTheme="minorHAnsi" w:hAnsiTheme="minorHAnsi" w:cstheme="minorHAnsi"/>
          <w:i/>
          <w:iCs/>
        </w:rPr>
        <w:t>Kompetencja gramatyczna a terapia logopedyczna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</w:rPr>
      </w:pPr>
      <w:r w:rsidRPr="00EA10B1">
        <w:rPr>
          <w:rFonts w:asciiTheme="minorHAnsi" w:hAnsiTheme="minorHAnsi" w:cstheme="minorHAnsi"/>
          <w:b/>
          <w:color w:val="000000"/>
        </w:rPr>
        <w:t>11</w:t>
      </w:r>
      <w:r w:rsidRPr="00DD6174">
        <w:rPr>
          <w:rFonts w:asciiTheme="minorHAnsi" w:hAnsiTheme="minorHAnsi" w:cstheme="minorHAnsi"/>
          <w:b/>
          <w:color w:val="000000"/>
          <w:vertAlign w:val="superscript"/>
        </w:rPr>
        <w:t>00</w:t>
      </w:r>
      <w:r w:rsidR="00DD6174">
        <w:rPr>
          <w:rFonts w:asciiTheme="minorHAnsi" w:hAnsiTheme="minorHAnsi" w:cstheme="minorHAnsi"/>
          <w:b/>
          <w:color w:val="000000"/>
        </w:rPr>
        <w:t xml:space="preserve"> – </w:t>
      </w:r>
      <w:r w:rsidRPr="00EA10B1">
        <w:rPr>
          <w:rFonts w:asciiTheme="minorHAnsi" w:hAnsiTheme="minorHAnsi" w:cstheme="minorHAnsi"/>
          <w:b/>
          <w:color w:val="000000"/>
        </w:rPr>
        <w:t>11</w:t>
      </w:r>
      <w:r w:rsidRPr="00DD6174">
        <w:rPr>
          <w:rFonts w:asciiTheme="minorHAnsi" w:hAnsiTheme="minorHAnsi" w:cstheme="minorHAnsi"/>
          <w:b/>
          <w:color w:val="000000"/>
          <w:vertAlign w:val="superscript"/>
        </w:rPr>
        <w:t>30</w:t>
      </w:r>
      <w:r w:rsidRPr="00EA10B1">
        <w:rPr>
          <w:rFonts w:asciiTheme="minorHAnsi" w:hAnsiTheme="minorHAnsi" w:cstheme="minorHAnsi"/>
          <w:b/>
          <w:color w:val="000000"/>
        </w:rPr>
        <w:t xml:space="preserve"> </w:t>
      </w:r>
      <w:r w:rsidR="00777D98">
        <w:rPr>
          <w:rFonts w:asciiTheme="minorHAnsi" w:hAnsiTheme="minorHAnsi" w:cstheme="minorHAnsi"/>
          <w:b/>
          <w:color w:val="000000"/>
        </w:rPr>
        <w:tab/>
      </w:r>
      <w:r w:rsidRPr="00EA10B1">
        <w:rPr>
          <w:rFonts w:asciiTheme="minorHAnsi" w:hAnsiTheme="minorHAnsi" w:cstheme="minorHAnsi"/>
          <w:b/>
          <w:color w:val="000000"/>
        </w:rPr>
        <w:t>Przerwa kawowa</w:t>
      </w:r>
    </w:p>
    <w:p w:rsidR="00F97493" w:rsidRPr="00EA10B1" w:rsidRDefault="00F97493" w:rsidP="00F97493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color w:val="000000"/>
        </w:rPr>
      </w:pPr>
    </w:p>
    <w:p w:rsidR="00F97493" w:rsidRPr="00EA10B1" w:rsidRDefault="00DD6174" w:rsidP="00DD6174">
      <w:pPr>
        <w:pStyle w:val="NormalnyWeb"/>
        <w:spacing w:before="0" w:beforeAutospacing="0" w:after="0" w:afterAutospacing="0" w:line="230" w:lineRule="atLeast"/>
        <w:ind w:left="1410" w:hanging="141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11</w:t>
      </w:r>
      <w:r w:rsidR="00F97493" w:rsidRPr="00DD6174">
        <w:rPr>
          <w:rFonts w:asciiTheme="minorHAnsi" w:hAnsiTheme="minorHAnsi" w:cstheme="minorHAnsi"/>
          <w:color w:val="000000"/>
          <w:vertAlign w:val="superscript"/>
        </w:rPr>
        <w:t>30</w:t>
      </w:r>
      <w:r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 xml:space="preserve">– </w:t>
      </w:r>
      <w:r w:rsidR="00F97493" w:rsidRPr="00EA10B1">
        <w:rPr>
          <w:rFonts w:asciiTheme="minorHAnsi" w:hAnsiTheme="minorHAnsi" w:cstheme="minorHAnsi"/>
          <w:color w:val="000000"/>
        </w:rPr>
        <w:t>11</w:t>
      </w:r>
      <w:r w:rsidR="00F97493" w:rsidRPr="00DD6174">
        <w:rPr>
          <w:rFonts w:asciiTheme="minorHAnsi" w:hAnsiTheme="minorHAnsi" w:cstheme="minorHAnsi"/>
          <w:color w:val="000000"/>
          <w:vertAlign w:val="superscript"/>
        </w:rPr>
        <w:t>50</w:t>
      </w:r>
      <w:r w:rsidR="00F97493" w:rsidRPr="00EA10B1">
        <w:rPr>
          <w:rFonts w:asciiTheme="minorHAnsi" w:hAnsiTheme="minorHAnsi" w:cstheme="minorHAnsi"/>
          <w:color w:val="000000"/>
        </w:rPr>
        <w:t xml:space="preserve"> </w:t>
      </w:r>
      <w:r w:rsidR="00F97493" w:rsidRPr="00EA10B1">
        <w:rPr>
          <w:rFonts w:asciiTheme="minorHAnsi" w:hAnsiTheme="minorHAnsi" w:cstheme="minorHAnsi"/>
          <w:color w:val="000000"/>
        </w:rPr>
        <w:tab/>
      </w:r>
      <w:r w:rsidR="00F97493" w:rsidRPr="00EA10B1">
        <w:rPr>
          <w:rFonts w:asciiTheme="minorHAnsi" w:hAnsiTheme="minorHAnsi" w:cstheme="minorHAnsi"/>
          <w:b/>
          <w:color w:val="000000"/>
        </w:rPr>
        <w:t>prof. dr hab. S. Grabias</w:t>
      </w:r>
      <w:r w:rsidR="00F97493" w:rsidRPr="00EA10B1">
        <w:rPr>
          <w:rFonts w:asciiTheme="minorHAnsi" w:hAnsiTheme="minorHAnsi" w:cstheme="minorHAnsi"/>
          <w:color w:val="000000"/>
        </w:rPr>
        <w:t xml:space="preserve"> – </w:t>
      </w:r>
      <w:r w:rsidR="00F97493" w:rsidRPr="00EA10B1">
        <w:rPr>
          <w:rFonts w:asciiTheme="minorHAnsi" w:hAnsiTheme="minorHAnsi" w:cstheme="minorHAnsi"/>
          <w:i/>
          <w:color w:val="000000"/>
        </w:rPr>
        <w:t>Logopedia w minionym stuleciu. Teoretyczne perspektywy rozwoju</w:t>
      </w:r>
    </w:p>
    <w:p w:rsidR="00F97493" w:rsidRPr="00EA10B1" w:rsidRDefault="00F97493" w:rsidP="00DD6174">
      <w:pPr>
        <w:pStyle w:val="NormalnyWeb"/>
        <w:spacing w:before="0" w:beforeAutospacing="0" w:after="0" w:afterAutospacing="0" w:line="230" w:lineRule="atLeast"/>
        <w:ind w:left="1410" w:hanging="1410"/>
        <w:rPr>
          <w:rFonts w:asciiTheme="minorHAnsi" w:hAnsiTheme="minorHAnsi" w:cstheme="minorHAnsi"/>
          <w:i/>
          <w:color w:val="000000"/>
        </w:rPr>
      </w:pPr>
      <w:r w:rsidRPr="00EA10B1">
        <w:rPr>
          <w:rFonts w:asciiTheme="minorHAnsi" w:hAnsiTheme="minorHAnsi" w:cstheme="minorHAnsi"/>
          <w:color w:val="000000"/>
        </w:rPr>
        <w:t>11</w:t>
      </w:r>
      <w:r w:rsidRPr="00DD6174">
        <w:rPr>
          <w:rFonts w:asciiTheme="minorHAnsi" w:hAnsiTheme="minorHAnsi" w:cstheme="minorHAnsi"/>
          <w:color w:val="000000"/>
          <w:vertAlign w:val="superscript"/>
        </w:rPr>
        <w:t>50</w:t>
      </w:r>
      <w:r w:rsidR="00DD6174">
        <w:rPr>
          <w:rFonts w:asciiTheme="minorHAnsi" w:hAnsiTheme="minorHAnsi" w:cstheme="minorHAnsi"/>
          <w:color w:val="000000"/>
        </w:rPr>
        <w:t xml:space="preserve"> </w:t>
      </w:r>
      <w:r w:rsidR="00DD6174" w:rsidRPr="00EA10B1">
        <w:rPr>
          <w:rFonts w:asciiTheme="minorHAnsi" w:hAnsiTheme="minorHAnsi" w:cstheme="minorHAnsi"/>
          <w:color w:val="000000"/>
        </w:rPr>
        <w:t xml:space="preserve">– </w:t>
      </w:r>
      <w:r w:rsidRPr="00EA10B1">
        <w:rPr>
          <w:rFonts w:asciiTheme="minorHAnsi" w:hAnsiTheme="minorHAnsi" w:cstheme="minorHAnsi"/>
          <w:color w:val="000000"/>
        </w:rPr>
        <w:t>12</w:t>
      </w:r>
      <w:r w:rsidRPr="00DD6174">
        <w:rPr>
          <w:rFonts w:asciiTheme="minorHAnsi" w:hAnsiTheme="minorHAnsi" w:cstheme="minorHAnsi"/>
          <w:color w:val="000000"/>
          <w:vertAlign w:val="superscript"/>
        </w:rPr>
        <w:t>10</w:t>
      </w:r>
      <w:r w:rsidRPr="00EA10B1">
        <w:rPr>
          <w:rFonts w:asciiTheme="minorHAnsi" w:hAnsiTheme="minorHAnsi" w:cstheme="minorHAnsi"/>
          <w:color w:val="000000"/>
        </w:rPr>
        <w:t xml:space="preserve"> </w:t>
      </w:r>
      <w:r w:rsidRPr="00EA10B1">
        <w:rPr>
          <w:rFonts w:asciiTheme="minorHAnsi" w:hAnsiTheme="minorHAnsi" w:cstheme="minorHAnsi"/>
          <w:color w:val="000000"/>
        </w:rPr>
        <w:tab/>
      </w:r>
      <w:r w:rsidR="003A1C31" w:rsidRPr="00EA10B1">
        <w:rPr>
          <w:rFonts w:cstheme="minorHAnsi"/>
          <w:b/>
        </w:rPr>
        <w:t>prof. dr hab. S. Gajda</w:t>
      </w:r>
      <w:r w:rsidR="003A1C31" w:rsidRPr="00EA10B1">
        <w:rPr>
          <w:rFonts w:cstheme="minorHAnsi"/>
        </w:rPr>
        <w:t xml:space="preserve"> (U</w:t>
      </w:r>
      <w:r w:rsidR="008E1568">
        <w:rPr>
          <w:rFonts w:cstheme="minorHAnsi"/>
        </w:rPr>
        <w:t>niwersytet</w:t>
      </w:r>
      <w:r w:rsidR="003A1C31" w:rsidRPr="00EA10B1">
        <w:rPr>
          <w:rFonts w:cstheme="minorHAnsi"/>
        </w:rPr>
        <w:t xml:space="preserve"> Opol</w:t>
      </w:r>
      <w:r w:rsidR="008E1568">
        <w:rPr>
          <w:rFonts w:cstheme="minorHAnsi"/>
        </w:rPr>
        <w:t>ski</w:t>
      </w:r>
      <w:r w:rsidR="003A1C31" w:rsidRPr="00EA10B1">
        <w:rPr>
          <w:rFonts w:cstheme="minorHAnsi"/>
        </w:rPr>
        <w:t>) –</w:t>
      </w:r>
      <w:r w:rsidR="003A1C31">
        <w:rPr>
          <w:rFonts w:cstheme="minorHAnsi"/>
        </w:rPr>
        <w:t xml:space="preserve"> </w:t>
      </w:r>
      <w:r w:rsidR="003A1C31" w:rsidRPr="008E1568">
        <w:rPr>
          <w:rFonts w:asciiTheme="minorHAnsi" w:hAnsiTheme="minorHAnsi" w:cstheme="minorHAnsi"/>
          <w:i/>
        </w:rPr>
        <w:t xml:space="preserve">Humanistyka a dobra vs zła </w:t>
      </w:r>
      <w:bookmarkStart w:id="0" w:name="_GoBack"/>
      <w:bookmarkEnd w:id="0"/>
      <w:r w:rsidR="003A1C31" w:rsidRPr="008E1568">
        <w:rPr>
          <w:rFonts w:asciiTheme="minorHAnsi" w:hAnsiTheme="minorHAnsi" w:cstheme="minorHAnsi"/>
          <w:i/>
        </w:rPr>
        <w:t>mowa</w:t>
      </w:r>
    </w:p>
    <w:p w:rsidR="00F97493" w:rsidRPr="00EA10B1" w:rsidRDefault="00F97493" w:rsidP="00DD6174">
      <w:pPr>
        <w:ind w:left="1410" w:hanging="1410"/>
        <w:rPr>
          <w:rFonts w:cstheme="minorHAnsi"/>
        </w:rPr>
      </w:pPr>
      <w:r w:rsidRPr="00EA10B1">
        <w:rPr>
          <w:rFonts w:cstheme="minorHAnsi"/>
        </w:rPr>
        <w:t>12</w:t>
      </w:r>
      <w:r w:rsidRPr="00DD6174">
        <w:rPr>
          <w:rFonts w:cstheme="minorHAnsi"/>
          <w:vertAlign w:val="superscript"/>
        </w:rPr>
        <w:t>10</w:t>
      </w:r>
      <w:r w:rsidR="00DD6174">
        <w:rPr>
          <w:rFonts w:cstheme="minorHAnsi"/>
          <w:color w:val="000000"/>
        </w:rPr>
        <w:t xml:space="preserve"> </w:t>
      </w:r>
      <w:r w:rsidR="00DD6174" w:rsidRPr="00EA10B1">
        <w:rPr>
          <w:rFonts w:cstheme="minorHAnsi"/>
          <w:color w:val="000000"/>
        </w:rPr>
        <w:t xml:space="preserve">– </w:t>
      </w:r>
      <w:r w:rsidRPr="00EA10B1">
        <w:rPr>
          <w:rFonts w:cstheme="minorHAnsi"/>
        </w:rPr>
        <w:t>12</w:t>
      </w:r>
      <w:r w:rsidRPr="00DD6174">
        <w:rPr>
          <w:rFonts w:cstheme="minorHAnsi"/>
          <w:vertAlign w:val="superscript"/>
        </w:rPr>
        <w:t>30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</w:rPr>
        <w:tab/>
      </w:r>
      <w:r w:rsidR="003A1C31" w:rsidRPr="00EA10B1">
        <w:rPr>
          <w:rFonts w:cstheme="minorHAnsi"/>
          <w:b/>
        </w:rPr>
        <w:t xml:space="preserve">prof. dr hab. J. </w:t>
      </w:r>
      <w:proofErr w:type="spellStart"/>
      <w:r w:rsidR="003A1C31" w:rsidRPr="00EA10B1">
        <w:rPr>
          <w:rFonts w:cstheme="minorHAnsi"/>
          <w:b/>
        </w:rPr>
        <w:t>Porayski</w:t>
      </w:r>
      <w:proofErr w:type="spellEnd"/>
      <w:r w:rsidR="003A1C31" w:rsidRPr="00EA10B1">
        <w:rPr>
          <w:rFonts w:cstheme="minorHAnsi"/>
          <w:b/>
        </w:rPr>
        <w:t>-Pomsta</w:t>
      </w:r>
      <w:r w:rsidR="003A1C31"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3A1C3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(U</w:t>
      </w:r>
      <w:r w:rsidR="008E156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niwersytet </w:t>
      </w:r>
      <w:r w:rsidR="003A1C3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W</w:t>
      </w:r>
      <w:r w:rsidR="008E156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arszawski</w:t>
      </w:r>
      <w:r w:rsidR="003A1C3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)</w:t>
      </w:r>
      <w:r w:rsidR="008E156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 </w:t>
      </w:r>
      <w:r w:rsidR="008E1568" w:rsidRPr="00EA10B1">
        <w:rPr>
          <w:rFonts w:cstheme="minorHAnsi"/>
        </w:rPr>
        <w:t>–</w:t>
      </w:r>
      <w:r w:rsidR="008E1568">
        <w:rPr>
          <w:rFonts w:cstheme="minorHAnsi"/>
        </w:rPr>
        <w:t xml:space="preserve"> </w:t>
      </w:r>
      <w:r w:rsidR="003A1C31" w:rsidRPr="00EA10B1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Językoznawstwo polskie a rozwój logopedii polskiej (w perspektywie historycznej)</w:t>
      </w:r>
      <w:r w:rsidR="003A1C31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 </w:t>
      </w:r>
    </w:p>
    <w:p w:rsidR="003A1C31" w:rsidRPr="00EA10B1" w:rsidRDefault="00F97493" w:rsidP="00DD6174">
      <w:pPr>
        <w:ind w:left="1410" w:hanging="1410"/>
        <w:rPr>
          <w:rFonts w:cstheme="minorHAnsi"/>
        </w:rPr>
      </w:pPr>
      <w:r w:rsidRPr="00EA10B1">
        <w:rPr>
          <w:rFonts w:cstheme="minorHAnsi"/>
        </w:rPr>
        <w:t>12</w:t>
      </w:r>
      <w:r w:rsidRPr="00DD6174">
        <w:rPr>
          <w:rFonts w:cstheme="minorHAnsi"/>
          <w:vertAlign w:val="superscript"/>
        </w:rPr>
        <w:t>30</w:t>
      </w:r>
      <w:r w:rsidR="00DD6174">
        <w:rPr>
          <w:rFonts w:cstheme="minorHAnsi"/>
        </w:rPr>
        <w:t xml:space="preserve"> </w:t>
      </w:r>
      <w:r w:rsidRPr="00EA10B1">
        <w:rPr>
          <w:rFonts w:cstheme="minorHAnsi"/>
        </w:rPr>
        <w:t>– 12</w:t>
      </w:r>
      <w:r w:rsidRPr="00DD6174">
        <w:rPr>
          <w:rFonts w:cstheme="minorHAnsi"/>
          <w:vertAlign w:val="superscript"/>
        </w:rPr>
        <w:t>50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</w:rPr>
        <w:tab/>
      </w:r>
      <w:r w:rsidR="003A1C31" w:rsidRPr="00EA10B1">
        <w:rPr>
          <w:rFonts w:cstheme="minorHAnsi"/>
          <w:b/>
          <w:color w:val="000000"/>
        </w:rPr>
        <w:t xml:space="preserve">dr hab., prof. </w:t>
      </w:r>
      <w:r w:rsidR="003A1C31" w:rsidRPr="00EA10B1">
        <w:rPr>
          <w:rFonts w:cstheme="minorHAnsi"/>
          <w:b/>
        </w:rPr>
        <w:t>UMCS</w:t>
      </w:r>
      <w:r w:rsidR="003A1C31" w:rsidRPr="00EA10B1">
        <w:rPr>
          <w:rFonts w:cstheme="minorHAnsi"/>
        </w:rPr>
        <w:t xml:space="preserve"> </w:t>
      </w:r>
      <w:r w:rsidR="003A1C31" w:rsidRPr="00EA10B1">
        <w:rPr>
          <w:rFonts w:cstheme="minorHAnsi"/>
          <w:b/>
          <w:color w:val="000000"/>
        </w:rPr>
        <w:t>T.</w:t>
      </w:r>
      <w:r w:rsidR="003A1C31" w:rsidRPr="00EA10B1">
        <w:rPr>
          <w:rFonts w:cstheme="minorHAnsi"/>
          <w:b/>
        </w:rPr>
        <w:t xml:space="preserve"> Woźniak </w:t>
      </w:r>
      <w:r w:rsidR="003A1C31" w:rsidRPr="00EA10B1">
        <w:rPr>
          <w:rFonts w:cstheme="minorHAnsi"/>
        </w:rPr>
        <w:t>(</w:t>
      </w:r>
      <w:r w:rsidR="008E1568">
        <w:rPr>
          <w:rFonts w:cstheme="minorHAnsi"/>
        </w:rPr>
        <w:t xml:space="preserve">Uniwersytet Marii Curie-Skłodowskiej, </w:t>
      </w:r>
      <w:r w:rsidR="003A1C31" w:rsidRPr="00EA10B1">
        <w:rPr>
          <w:rFonts w:cstheme="minorHAnsi"/>
        </w:rPr>
        <w:t xml:space="preserve">Lublin) – </w:t>
      </w:r>
      <w:r w:rsidR="003A1C31" w:rsidRPr="00EA10B1">
        <w:rPr>
          <w:rFonts w:cstheme="minorHAnsi"/>
          <w:i/>
        </w:rPr>
        <w:t>Kształcenie logopedów w Polsce – przeszłość, teraźniejszość, przyszłość</w:t>
      </w:r>
    </w:p>
    <w:p w:rsidR="003A1C31" w:rsidRDefault="003A1C31" w:rsidP="003A1C31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</w:rPr>
      </w:pPr>
    </w:p>
    <w:p w:rsidR="003A1C31" w:rsidRPr="00EA10B1" w:rsidRDefault="003A1C31" w:rsidP="003A1C31">
      <w:pPr>
        <w:pStyle w:val="NormalnyWeb"/>
        <w:spacing w:before="0" w:beforeAutospacing="0" w:after="0" w:afterAutospacing="0" w:line="230" w:lineRule="atLeast"/>
        <w:rPr>
          <w:rFonts w:asciiTheme="minorHAnsi" w:hAnsiTheme="minorHAnsi" w:cstheme="minorHAnsi"/>
          <w:b/>
          <w:color w:val="000000"/>
        </w:rPr>
      </w:pPr>
      <w:r w:rsidRPr="00EA10B1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2</w:t>
      </w:r>
      <w:r>
        <w:rPr>
          <w:rFonts w:asciiTheme="minorHAnsi" w:hAnsiTheme="minorHAnsi" w:cstheme="minorHAnsi"/>
          <w:b/>
          <w:color w:val="000000"/>
          <w:vertAlign w:val="superscript"/>
        </w:rPr>
        <w:t>5</w:t>
      </w:r>
      <w:r w:rsidRPr="00DD6174">
        <w:rPr>
          <w:rFonts w:asciiTheme="minorHAnsi" w:hAnsiTheme="minorHAnsi" w:cstheme="minorHAnsi"/>
          <w:b/>
          <w:color w:val="000000"/>
          <w:vertAlign w:val="superscript"/>
        </w:rPr>
        <w:t>0</w:t>
      </w:r>
      <w:r>
        <w:rPr>
          <w:rFonts w:asciiTheme="minorHAnsi" w:hAnsiTheme="minorHAnsi" w:cstheme="minorHAnsi"/>
          <w:b/>
          <w:color w:val="000000"/>
        </w:rPr>
        <w:t xml:space="preserve"> – </w:t>
      </w:r>
      <w:r w:rsidRPr="00EA10B1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3</w:t>
      </w:r>
      <w:r>
        <w:rPr>
          <w:rFonts w:asciiTheme="minorHAnsi" w:hAnsiTheme="minorHAnsi" w:cstheme="minorHAnsi"/>
          <w:b/>
          <w:color w:val="000000"/>
          <w:vertAlign w:val="superscript"/>
        </w:rPr>
        <w:t>1</w:t>
      </w:r>
      <w:r w:rsidRPr="00DD6174">
        <w:rPr>
          <w:rFonts w:asciiTheme="minorHAnsi" w:hAnsiTheme="minorHAnsi" w:cstheme="minorHAnsi"/>
          <w:b/>
          <w:color w:val="000000"/>
          <w:vertAlign w:val="superscript"/>
        </w:rPr>
        <w:t>0</w:t>
      </w:r>
      <w:r w:rsidRPr="00EA10B1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 w:rsidRPr="00EA10B1">
        <w:rPr>
          <w:rFonts w:asciiTheme="minorHAnsi" w:hAnsiTheme="minorHAnsi" w:cstheme="minorHAnsi"/>
          <w:b/>
          <w:color w:val="000000"/>
        </w:rPr>
        <w:t>Przerwa kawowa</w:t>
      </w:r>
    </w:p>
    <w:p w:rsidR="003A1C31" w:rsidRDefault="003A1C31" w:rsidP="00DD6174">
      <w:pPr>
        <w:ind w:left="1410" w:hanging="1410"/>
        <w:rPr>
          <w:rFonts w:cstheme="minorHAnsi"/>
        </w:rPr>
      </w:pPr>
    </w:p>
    <w:p w:rsidR="00F97493" w:rsidRPr="008E1568" w:rsidRDefault="003A1C31" w:rsidP="00DD6174">
      <w:pPr>
        <w:ind w:left="1410" w:hanging="1410"/>
        <w:rPr>
          <w:rFonts w:cstheme="minorHAnsi"/>
          <w:i/>
        </w:rPr>
      </w:pPr>
      <w:r w:rsidRPr="00EA10B1">
        <w:rPr>
          <w:rFonts w:cstheme="minorHAnsi"/>
        </w:rPr>
        <w:t>13</w:t>
      </w:r>
      <w:r w:rsidRPr="00DD6174">
        <w:rPr>
          <w:rFonts w:cstheme="minorHAnsi"/>
          <w:vertAlign w:val="superscript"/>
        </w:rPr>
        <w:t>10</w:t>
      </w:r>
      <w:r>
        <w:rPr>
          <w:rFonts w:cstheme="minorHAnsi"/>
          <w:color w:val="000000"/>
        </w:rPr>
        <w:t xml:space="preserve"> </w:t>
      </w:r>
      <w:r w:rsidRPr="00EA10B1">
        <w:rPr>
          <w:rFonts w:cstheme="minorHAnsi"/>
          <w:color w:val="000000"/>
        </w:rPr>
        <w:t xml:space="preserve">– </w:t>
      </w:r>
      <w:r w:rsidRPr="00EA10B1">
        <w:rPr>
          <w:rFonts w:cstheme="minorHAnsi"/>
        </w:rPr>
        <w:t>13</w:t>
      </w:r>
      <w:r w:rsidRPr="00DD6174">
        <w:rPr>
          <w:rFonts w:cstheme="minorHAnsi"/>
          <w:vertAlign w:val="superscript"/>
        </w:rPr>
        <w:t>30</w:t>
      </w:r>
      <w:r w:rsidR="00F97493" w:rsidRPr="00EA10B1">
        <w:rPr>
          <w:rFonts w:cstheme="minorHAnsi"/>
        </w:rPr>
        <w:tab/>
      </w:r>
      <w:r w:rsidRPr="00EA10B1">
        <w:rPr>
          <w:rFonts w:cstheme="minorHAnsi"/>
          <w:b/>
        </w:rPr>
        <w:t>prof. dr hab. J. Cieszyńska</w:t>
      </w:r>
      <w:r w:rsidRPr="00EA10B1">
        <w:rPr>
          <w:rFonts w:cstheme="minorHAnsi"/>
        </w:rPr>
        <w:t xml:space="preserve"> (U</w:t>
      </w:r>
      <w:r w:rsidR="008E1568">
        <w:rPr>
          <w:rFonts w:cstheme="minorHAnsi"/>
        </w:rPr>
        <w:t xml:space="preserve">niwersytet </w:t>
      </w:r>
      <w:r w:rsidRPr="00EA10B1">
        <w:rPr>
          <w:rFonts w:cstheme="minorHAnsi"/>
        </w:rPr>
        <w:t>P</w:t>
      </w:r>
      <w:r w:rsidR="008E1568">
        <w:rPr>
          <w:rFonts w:cstheme="minorHAnsi"/>
        </w:rPr>
        <w:t>edagogiczny,</w:t>
      </w:r>
      <w:r w:rsidRPr="00EA10B1">
        <w:rPr>
          <w:rFonts w:cstheme="minorHAnsi"/>
        </w:rPr>
        <w:t xml:space="preserve"> Kraków) – </w:t>
      </w:r>
      <w:r w:rsidRPr="008E1568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Wczesna nauka czytania. Jak zmienia się mózg, gdy dziecko uczy się czytać?</w:t>
      </w:r>
    </w:p>
    <w:p w:rsidR="00F97493" w:rsidRPr="00EA10B1" w:rsidRDefault="003A1C31" w:rsidP="00DD6174">
      <w:pPr>
        <w:ind w:left="1410" w:hanging="1410"/>
        <w:rPr>
          <w:rFonts w:cstheme="minorHAnsi"/>
        </w:rPr>
      </w:pPr>
      <w:r w:rsidRPr="00EA10B1">
        <w:rPr>
          <w:rFonts w:cstheme="minorHAnsi"/>
        </w:rPr>
        <w:t>13</w:t>
      </w:r>
      <w:r w:rsidRPr="00DD6174">
        <w:rPr>
          <w:rFonts w:cstheme="minorHAnsi"/>
          <w:vertAlign w:val="superscript"/>
        </w:rPr>
        <w:t>30</w:t>
      </w:r>
      <w:r>
        <w:rPr>
          <w:rFonts w:cstheme="minorHAnsi"/>
          <w:color w:val="000000"/>
        </w:rPr>
        <w:t xml:space="preserve"> </w:t>
      </w:r>
      <w:r w:rsidRPr="00EA10B1">
        <w:rPr>
          <w:rFonts w:cstheme="minorHAnsi"/>
          <w:color w:val="000000"/>
        </w:rPr>
        <w:t xml:space="preserve">– </w:t>
      </w:r>
      <w:r w:rsidRPr="00EA10B1">
        <w:rPr>
          <w:rFonts w:cstheme="minorHAnsi"/>
        </w:rPr>
        <w:t>13</w:t>
      </w:r>
      <w:r w:rsidRPr="00DD6174">
        <w:rPr>
          <w:rFonts w:cstheme="minorHAnsi"/>
          <w:vertAlign w:val="superscript"/>
        </w:rPr>
        <w:t>50</w:t>
      </w:r>
      <w:r w:rsidR="00F97493" w:rsidRPr="00EA10B1">
        <w:rPr>
          <w:rFonts w:cstheme="minorHAnsi"/>
        </w:rPr>
        <w:tab/>
      </w:r>
      <w:r w:rsidR="00F97493" w:rsidRPr="00EA10B1">
        <w:rPr>
          <w:rFonts w:cstheme="minorHAnsi"/>
          <w:b/>
        </w:rPr>
        <w:t>prof. dr hab. J. Błeszyński</w:t>
      </w:r>
      <w:r w:rsidR="00EC65AC">
        <w:rPr>
          <w:rFonts w:cstheme="minorHAnsi"/>
          <w:b/>
        </w:rPr>
        <w:t xml:space="preserve">, dr A. </w:t>
      </w:r>
      <w:proofErr w:type="spellStart"/>
      <w:r w:rsidR="00EC65AC">
        <w:rPr>
          <w:rFonts w:cstheme="minorHAnsi"/>
          <w:b/>
        </w:rPr>
        <w:t>Hamerlińska</w:t>
      </w:r>
      <w:proofErr w:type="spellEnd"/>
      <w:r w:rsidR="00F97493" w:rsidRPr="00EA10B1">
        <w:rPr>
          <w:rFonts w:cstheme="minorHAnsi"/>
        </w:rPr>
        <w:t xml:space="preserve"> (U</w:t>
      </w:r>
      <w:r w:rsidR="008E1568">
        <w:rPr>
          <w:rFonts w:cstheme="minorHAnsi"/>
        </w:rPr>
        <w:t xml:space="preserve">niwersytet </w:t>
      </w:r>
      <w:r w:rsidR="00F97493" w:rsidRPr="00EA10B1">
        <w:rPr>
          <w:rFonts w:cstheme="minorHAnsi"/>
        </w:rPr>
        <w:t>M</w:t>
      </w:r>
      <w:r w:rsidR="008E1568">
        <w:rPr>
          <w:rFonts w:cstheme="minorHAnsi"/>
        </w:rPr>
        <w:t xml:space="preserve">ikołaja Kopernika, </w:t>
      </w:r>
      <w:r w:rsidR="00F97493" w:rsidRPr="00EA10B1">
        <w:rPr>
          <w:rFonts w:cstheme="minorHAnsi"/>
        </w:rPr>
        <w:t xml:space="preserve">Toruń) – </w:t>
      </w:r>
      <w:r w:rsidR="00EC65AC">
        <w:rPr>
          <w:rFonts w:cstheme="minorHAnsi"/>
          <w:i/>
        </w:rPr>
        <w:t>Skala zaburzeń mowy u dzieci w wieku przedszkolnym i szkolnym w Toruniu i powiecie toruńskim</w:t>
      </w:r>
    </w:p>
    <w:p w:rsidR="008E1568" w:rsidRDefault="00F97493" w:rsidP="00F97493">
      <w:pPr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</w:pPr>
      <w:r w:rsidRPr="00EA10B1">
        <w:rPr>
          <w:rFonts w:cstheme="minorHAnsi"/>
        </w:rPr>
        <w:t>13</w:t>
      </w:r>
      <w:r w:rsidR="003A1C31">
        <w:rPr>
          <w:rFonts w:cstheme="minorHAnsi"/>
          <w:vertAlign w:val="superscript"/>
        </w:rPr>
        <w:t>5</w:t>
      </w:r>
      <w:r w:rsidRPr="00DD6174">
        <w:rPr>
          <w:rFonts w:cstheme="minorHAnsi"/>
          <w:vertAlign w:val="superscript"/>
        </w:rPr>
        <w:t>0</w:t>
      </w:r>
      <w:r w:rsidR="00DD6174">
        <w:rPr>
          <w:rFonts w:cstheme="minorHAnsi"/>
          <w:color w:val="000000"/>
        </w:rPr>
        <w:t xml:space="preserve"> </w:t>
      </w:r>
      <w:r w:rsidR="00DD6174" w:rsidRPr="00EA10B1">
        <w:rPr>
          <w:rFonts w:cstheme="minorHAnsi"/>
          <w:color w:val="000000"/>
        </w:rPr>
        <w:t xml:space="preserve">– </w:t>
      </w:r>
      <w:r w:rsidRPr="00EA10B1">
        <w:rPr>
          <w:rFonts w:cstheme="minorHAnsi"/>
        </w:rPr>
        <w:t>1</w:t>
      </w:r>
      <w:r w:rsidR="003A1C31">
        <w:rPr>
          <w:rFonts w:cstheme="minorHAnsi"/>
        </w:rPr>
        <w:t>4</w:t>
      </w:r>
      <w:r w:rsidR="003A1C31">
        <w:rPr>
          <w:rFonts w:cstheme="minorHAnsi"/>
          <w:vertAlign w:val="superscript"/>
        </w:rPr>
        <w:t>1</w:t>
      </w:r>
      <w:r w:rsidRPr="00DD6174">
        <w:rPr>
          <w:rFonts w:cstheme="minorHAnsi"/>
          <w:vertAlign w:val="superscript"/>
        </w:rPr>
        <w:t>0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</w:rPr>
        <w:tab/>
      </w:r>
      <w:r w:rsidRPr="00EA10B1">
        <w:rPr>
          <w:rFonts w:cstheme="minorHAnsi"/>
          <w:b/>
        </w:rPr>
        <w:t>dr hab. J. Panasiuk</w:t>
      </w:r>
      <w:r w:rsidR="008E1568">
        <w:rPr>
          <w:rFonts w:cstheme="minorHAnsi"/>
          <w:b/>
        </w:rPr>
        <w:t>, prof. UMCS</w:t>
      </w:r>
      <w:r w:rsidRPr="00EA10B1">
        <w:rPr>
          <w:rFonts w:cstheme="minorHAnsi"/>
        </w:rPr>
        <w:t xml:space="preserve"> </w:t>
      </w:r>
      <w:r w:rsidR="008E1568" w:rsidRPr="00EA10B1">
        <w:rPr>
          <w:rFonts w:cstheme="minorHAnsi"/>
        </w:rPr>
        <w:t>(</w:t>
      </w:r>
      <w:r w:rsidR="008E1568">
        <w:rPr>
          <w:rFonts w:cstheme="minorHAnsi"/>
        </w:rPr>
        <w:t xml:space="preserve">Uniwersytet Marii Curie-Skłodowskiej, </w:t>
      </w:r>
      <w:r w:rsidR="008E1568" w:rsidRPr="00EA10B1">
        <w:rPr>
          <w:rFonts w:cstheme="minorHAnsi"/>
        </w:rPr>
        <w:t xml:space="preserve">Lublin) </w:t>
      </w:r>
      <w:r w:rsidRPr="00EA10B1">
        <w:rPr>
          <w:rFonts w:cstheme="minorHAnsi"/>
        </w:rPr>
        <w:t xml:space="preserve">– </w:t>
      </w:r>
      <w:r w:rsidRPr="00EA10B1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Teoria </w:t>
      </w:r>
    </w:p>
    <w:p w:rsidR="00F97493" w:rsidRPr="00EA10B1" w:rsidRDefault="00F97493" w:rsidP="008E1568">
      <w:pPr>
        <w:ind w:left="708" w:firstLine="708"/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</w:pPr>
      <w:r w:rsidRPr="00EA10B1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 xml:space="preserve">interakcji jako </w:t>
      </w:r>
      <w:r w:rsidR="00DD6174">
        <w:rPr>
          <w:rFonts w:eastAsia="Times New Roman" w:cstheme="minorHAnsi"/>
          <w:i/>
          <w:iCs/>
          <w:color w:val="000000"/>
          <w:bdr w:val="none" w:sz="0" w:space="0" w:color="auto" w:frame="1"/>
          <w:lang w:eastAsia="pl-PL"/>
        </w:rPr>
        <w:t>perspektywa opisu zaburzeń mowy</w:t>
      </w:r>
    </w:p>
    <w:p w:rsidR="00F97493" w:rsidRPr="00EA10B1" w:rsidRDefault="00F97493" w:rsidP="00F97493">
      <w:pPr>
        <w:rPr>
          <w:rFonts w:cstheme="minorHAnsi"/>
        </w:rPr>
      </w:pPr>
    </w:p>
    <w:p w:rsidR="00F97493" w:rsidRPr="00EA10B1" w:rsidRDefault="00F97493" w:rsidP="00F97493">
      <w:pPr>
        <w:rPr>
          <w:rFonts w:cstheme="minorHAnsi"/>
          <w:b/>
        </w:rPr>
      </w:pPr>
      <w:r w:rsidRPr="00EA10B1">
        <w:rPr>
          <w:rFonts w:cstheme="minorHAnsi"/>
          <w:b/>
        </w:rPr>
        <w:t>14</w:t>
      </w:r>
      <w:r w:rsidR="003A1C31">
        <w:rPr>
          <w:rFonts w:cstheme="minorHAnsi"/>
          <w:b/>
          <w:vertAlign w:val="superscript"/>
        </w:rPr>
        <w:t>1</w:t>
      </w:r>
      <w:r w:rsidRPr="00DD6174">
        <w:rPr>
          <w:rFonts w:cstheme="minorHAnsi"/>
          <w:b/>
          <w:vertAlign w:val="superscript"/>
        </w:rPr>
        <w:t>0</w:t>
      </w:r>
      <w:r w:rsidR="00DD6174">
        <w:rPr>
          <w:rFonts w:cstheme="minorHAnsi"/>
          <w:b/>
        </w:rPr>
        <w:t xml:space="preserve"> – </w:t>
      </w:r>
      <w:r w:rsidRPr="00EA10B1">
        <w:rPr>
          <w:rFonts w:cstheme="minorHAnsi"/>
          <w:b/>
        </w:rPr>
        <w:t>15</w:t>
      </w:r>
      <w:r w:rsidR="003A1C31">
        <w:rPr>
          <w:rFonts w:cstheme="minorHAnsi"/>
          <w:b/>
          <w:vertAlign w:val="superscript"/>
        </w:rPr>
        <w:t>1</w:t>
      </w:r>
      <w:r w:rsidRPr="00DD6174">
        <w:rPr>
          <w:rFonts w:cstheme="minorHAnsi"/>
          <w:b/>
          <w:vertAlign w:val="superscript"/>
        </w:rPr>
        <w:t>0</w:t>
      </w:r>
      <w:r w:rsidRPr="00EA10B1">
        <w:rPr>
          <w:rFonts w:cstheme="minorHAnsi"/>
          <w:b/>
        </w:rPr>
        <w:t xml:space="preserve"> </w:t>
      </w:r>
      <w:r w:rsidR="00777D98">
        <w:rPr>
          <w:rFonts w:cstheme="minorHAnsi"/>
          <w:b/>
        </w:rPr>
        <w:tab/>
      </w:r>
      <w:r w:rsidRPr="00EA10B1">
        <w:rPr>
          <w:rFonts w:cstheme="minorHAnsi"/>
          <w:b/>
        </w:rPr>
        <w:t>Przerwa obiadowa</w:t>
      </w:r>
    </w:p>
    <w:p w:rsidR="00F97493" w:rsidRPr="00EA10B1" w:rsidRDefault="00F97493" w:rsidP="00F97493">
      <w:pPr>
        <w:rPr>
          <w:rFonts w:cstheme="minorHAnsi"/>
        </w:rPr>
      </w:pPr>
    </w:p>
    <w:p w:rsidR="00F97493" w:rsidRPr="00EA10B1" w:rsidRDefault="00F97493" w:rsidP="00DD6174">
      <w:pPr>
        <w:ind w:left="1410" w:hanging="1410"/>
        <w:textAlignment w:val="baseline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EA10B1">
        <w:rPr>
          <w:rFonts w:cstheme="minorHAnsi"/>
        </w:rPr>
        <w:t>15</w:t>
      </w:r>
      <w:r w:rsidR="003A1C31">
        <w:rPr>
          <w:rFonts w:cstheme="minorHAnsi"/>
          <w:vertAlign w:val="superscript"/>
        </w:rPr>
        <w:t>1</w:t>
      </w:r>
      <w:r w:rsidRPr="00DD6174">
        <w:rPr>
          <w:rFonts w:cstheme="minorHAnsi"/>
          <w:vertAlign w:val="superscript"/>
        </w:rPr>
        <w:t>0</w:t>
      </w:r>
      <w:r w:rsidR="00DD6174">
        <w:rPr>
          <w:rFonts w:cstheme="minorHAnsi"/>
        </w:rPr>
        <w:t xml:space="preserve"> – </w:t>
      </w:r>
      <w:r w:rsidRPr="00EA10B1">
        <w:rPr>
          <w:rFonts w:cstheme="minorHAnsi"/>
        </w:rPr>
        <w:t>15</w:t>
      </w:r>
      <w:r w:rsidR="003A1C31">
        <w:rPr>
          <w:rFonts w:cstheme="minorHAnsi"/>
          <w:vertAlign w:val="superscript"/>
        </w:rPr>
        <w:t>3</w:t>
      </w:r>
      <w:r w:rsidRPr="00DD6174">
        <w:rPr>
          <w:rFonts w:cstheme="minorHAnsi"/>
          <w:vertAlign w:val="superscript"/>
        </w:rPr>
        <w:t>0</w:t>
      </w:r>
      <w:r w:rsidR="008E1568">
        <w:rPr>
          <w:rFonts w:cstheme="minorHAnsi"/>
        </w:rPr>
        <w:tab/>
      </w:r>
      <w:r w:rsidRPr="00EA10B1">
        <w:rPr>
          <w:rFonts w:cstheme="minorHAnsi"/>
          <w:b/>
        </w:rPr>
        <w:t>prof. dr hab. W. Tłokiński</w:t>
      </w:r>
      <w:r w:rsidRPr="00EA10B1">
        <w:rPr>
          <w:rFonts w:cstheme="minorHAnsi"/>
        </w:rPr>
        <w:t xml:space="preserve"> </w:t>
      </w:r>
      <w:r w:rsidR="008E1568">
        <w:rPr>
          <w:rFonts w:cstheme="minorHAnsi"/>
        </w:rPr>
        <w:t xml:space="preserve">(Ateneum – Szkoła Wyższa, Gdańsk) </w:t>
      </w:r>
      <w:r w:rsidRPr="00EA10B1">
        <w:rPr>
          <w:rFonts w:cstheme="minorHAnsi"/>
        </w:rPr>
        <w:t xml:space="preserve">– </w:t>
      </w:r>
      <w:r w:rsidRPr="00EA10B1">
        <w:rPr>
          <w:rFonts w:cstheme="minorHAnsi"/>
          <w:i/>
        </w:rPr>
        <w:t>Neurologopedia na Uniwersytecie Gdańskim – kartki z historii</w:t>
      </w:r>
    </w:p>
    <w:p w:rsidR="00F97493" w:rsidRPr="00EA10B1" w:rsidRDefault="00F97493" w:rsidP="00271596">
      <w:pPr>
        <w:ind w:left="1410" w:hanging="1410"/>
        <w:rPr>
          <w:rFonts w:cstheme="minorHAnsi"/>
          <w:i/>
        </w:rPr>
      </w:pPr>
      <w:r w:rsidRPr="00EA10B1">
        <w:rPr>
          <w:rFonts w:cstheme="minorHAnsi"/>
        </w:rPr>
        <w:t>15</w:t>
      </w:r>
      <w:r w:rsidR="003A1C31">
        <w:rPr>
          <w:rFonts w:cstheme="minorHAnsi"/>
          <w:vertAlign w:val="superscript"/>
        </w:rPr>
        <w:t>3</w:t>
      </w:r>
      <w:r w:rsidRPr="00DD6174">
        <w:rPr>
          <w:rFonts w:cstheme="minorHAnsi"/>
          <w:vertAlign w:val="superscript"/>
        </w:rPr>
        <w:t>0</w:t>
      </w:r>
      <w:r w:rsidR="00DD6174">
        <w:rPr>
          <w:rFonts w:cstheme="minorHAnsi"/>
        </w:rPr>
        <w:t xml:space="preserve"> – </w:t>
      </w:r>
      <w:r w:rsidRPr="00EA10B1">
        <w:rPr>
          <w:rFonts w:cstheme="minorHAnsi"/>
        </w:rPr>
        <w:t>1</w:t>
      </w:r>
      <w:r w:rsidR="003A1C31">
        <w:rPr>
          <w:rFonts w:cstheme="minorHAnsi"/>
        </w:rPr>
        <w:t>5</w:t>
      </w:r>
      <w:r w:rsidR="003A1C31">
        <w:rPr>
          <w:rFonts w:cstheme="minorHAnsi"/>
          <w:vertAlign w:val="superscript"/>
        </w:rPr>
        <w:t>5</w:t>
      </w:r>
      <w:r w:rsidRPr="00DD6174">
        <w:rPr>
          <w:rFonts w:cstheme="minorHAnsi"/>
          <w:vertAlign w:val="superscript"/>
        </w:rPr>
        <w:t>0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</w:rPr>
        <w:tab/>
      </w:r>
      <w:r w:rsidRPr="00EA10B1">
        <w:rPr>
          <w:rFonts w:cstheme="minorHAnsi"/>
          <w:b/>
        </w:rPr>
        <w:t xml:space="preserve">dr hab., </w:t>
      </w:r>
      <w:r w:rsidRPr="00EA10B1">
        <w:rPr>
          <w:rFonts w:eastAsia="Times New Roman" w:cstheme="minorHAnsi"/>
          <w:b/>
          <w:lang w:eastAsia="pl-PL"/>
        </w:rPr>
        <w:t xml:space="preserve">prof. </w:t>
      </w:r>
      <w:r w:rsidR="00EA10B1" w:rsidRPr="00EA10B1">
        <w:rPr>
          <w:rFonts w:eastAsia="Times New Roman" w:cstheme="minorHAnsi"/>
          <w:b/>
          <w:lang w:eastAsia="pl-PL"/>
        </w:rPr>
        <w:t xml:space="preserve">UŁ </w:t>
      </w:r>
      <w:r w:rsidRPr="00EA10B1">
        <w:rPr>
          <w:rFonts w:eastAsia="Times New Roman" w:cstheme="minorHAnsi"/>
          <w:b/>
          <w:lang w:eastAsia="pl-PL"/>
        </w:rPr>
        <w:t>I. Jaros</w:t>
      </w:r>
      <w:r w:rsidRPr="00EA10B1">
        <w:rPr>
          <w:rFonts w:eastAsia="Times New Roman" w:cstheme="minorHAnsi"/>
          <w:lang w:eastAsia="pl-PL"/>
        </w:rPr>
        <w:t xml:space="preserve"> </w:t>
      </w:r>
      <w:r w:rsidR="00EA10B1" w:rsidRPr="00EA10B1">
        <w:rPr>
          <w:rFonts w:eastAsia="Times New Roman" w:cstheme="minorHAnsi"/>
          <w:lang w:eastAsia="pl-PL"/>
        </w:rPr>
        <w:t>(</w:t>
      </w:r>
      <w:r w:rsidR="008E1568">
        <w:rPr>
          <w:rFonts w:eastAsia="Times New Roman" w:cstheme="minorHAnsi"/>
          <w:lang w:eastAsia="pl-PL"/>
        </w:rPr>
        <w:t xml:space="preserve">Uniwersytet </w:t>
      </w:r>
      <w:r w:rsidR="00EA10B1" w:rsidRPr="00EA10B1">
        <w:rPr>
          <w:rFonts w:eastAsia="Times New Roman" w:cstheme="minorHAnsi"/>
          <w:lang w:eastAsia="pl-PL"/>
        </w:rPr>
        <w:t>Łód</w:t>
      </w:r>
      <w:r w:rsidR="008E1568">
        <w:rPr>
          <w:rFonts w:eastAsia="Times New Roman" w:cstheme="minorHAnsi"/>
          <w:lang w:eastAsia="pl-PL"/>
        </w:rPr>
        <w:t>zki</w:t>
      </w:r>
      <w:r w:rsidR="00EA10B1" w:rsidRPr="00EA10B1">
        <w:rPr>
          <w:rFonts w:eastAsia="Times New Roman" w:cstheme="minorHAnsi"/>
          <w:lang w:eastAsia="pl-PL"/>
        </w:rPr>
        <w:t xml:space="preserve">) </w:t>
      </w:r>
      <w:r w:rsidRPr="00EA10B1">
        <w:rPr>
          <w:rFonts w:eastAsia="Times New Roman" w:cstheme="minorHAnsi"/>
          <w:lang w:eastAsia="pl-PL"/>
        </w:rPr>
        <w:t xml:space="preserve">- </w:t>
      </w:r>
      <w:r w:rsidRPr="00EA10B1">
        <w:rPr>
          <w:rFonts w:eastAsia="Times New Roman" w:cstheme="minorHAnsi"/>
          <w:i/>
          <w:lang w:eastAsia="pl-PL"/>
        </w:rPr>
        <w:t>Łódź na logopedycznej mapie Polski – historia, współczesność i perspektywy rozwoju</w:t>
      </w:r>
    </w:p>
    <w:p w:rsidR="00271596" w:rsidRPr="008E1568" w:rsidRDefault="00F97493" w:rsidP="00F97493">
      <w:pPr>
        <w:rPr>
          <w:rFonts w:cstheme="minorHAnsi"/>
          <w:b/>
          <w:bCs/>
          <w:color w:val="000000"/>
          <w:bdr w:val="none" w:sz="0" w:space="0" w:color="auto" w:frame="1"/>
          <w:lang w:val="en-US"/>
        </w:rPr>
      </w:pPr>
      <w:r w:rsidRPr="008E1568">
        <w:rPr>
          <w:rFonts w:cstheme="minorHAnsi"/>
          <w:lang w:val="en-US"/>
        </w:rPr>
        <w:lastRenderedPageBreak/>
        <w:t>1</w:t>
      </w:r>
      <w:r w:rsidR="003A1C31" w:rsidRPr="008E1568">
        <w:rPr>
          <w:rFonts w:cstheme="minorHAnsi"/>
          <w:lang w:val="en-US"/>
        </w:rPr>
        <w:t>5</w:t>
      </w:r>
      <w:r w:rsidR="003A1C31" w:rsidRPr="008E1568">
        <w:rPr>
          <w:rFonts w:cstheme="minorHAnsi"/>
          <w:vertAlign w:val="superscript"/>
          <w:lang w:val="en-US"/>
        </w:rPr>
        <w:t>5</w:t>
      </w:r>
      <w:r w:rsidRPr="008E1568">
        <w:rPr>
          <w:rFonts w:cstheme="minorHAnsi"/>
          <w:vertAlign w:val="superscript"/>
          <w:lang w:val="en-US"/>
        </w:rPr>
        <w:t>0</w:t>
      </w:r>
      <w:r w:rsidR="00DD6174" w:rsidRPr="008E1568">
        <w:rPr>
          <w:rFonts w:cstheme="minorHAnsi"/>
          <w:lang w:val="en-US"/>
        </w:rPr>
        <w:t xml:space="preserve"> – </w:t>
      </w:r>
      <w:r w:rsidRPr="008E1568">
        <w:rPr>
          <w:rFonts w:cstheme="minorHAnsi"/>
          <w:lang w:val="en-US"/>
        </w:rPr>
        <w:t>16</w:t>
      </w:r>
      <w:r w:rsidR="003A1C31" w:rsidRPr="008E1568">
        <w:rPr>
          <w:rFonts w:cstheme="minorHAnsi"/>
          <w:vertAlign w:val="superscript"/>
          <w:lang w:val="en-US"/>
        </w:rPr>
        <w:t>1</w:t>
      </w:r>
      <w:r w:rsidRPr="008E1568">
        <w:rPr>
          <w:rFonts w:cstheme="minorHAnsi"/>
          <w:vertAlign w:val="superscript"/>
          <w:lang w:val="en-US"/>
        </w:rPr>
        <w:t>0</w:t>
      </w:r>
      <w:r w:rsidRPr="008E1568">
        <w:rPr>
          <w:rFonts w:cstheme="minorHAnsi"/>
          <w:lang w:val="en-US"/>
        </w:rPr>
        <w:t xml:space="preserve"> </w:t>
      </w:r>
      <w:r w:rsidR="00EA10B1" w:rsidRPr="008E1568">
        <w:rPr>
          <w:rFonts w:cstheme="minorHAnsi"/>
          <w:lang w:val="en-US"/>
        </w:rPr>
        <w:tab/>
      </w:r>
      <w:proofErr w:type="spellStart"/>
      <w:r w:rsidRPr="008E1568">
        <w:rPr>
          <w:rFonts w:cstheme="minorHAnsi"/>
          <w:b/>
          <w:lang w:val="en-US"/>
        </w:rPr>
        <w:t>dr</w:t>
      </w:r>
      <w:proofErr w:type="spellEnd"/>
      <w:r w:rsidRPr="008E1568">
        <w:rPr>
          <w:rFonts w:cstheme="minorHAnsi"/>
          <w:b/>
          <w:lang w:val="en-US"/>
        </w:rPr>
        <w:t xml:space="preserve"> hab., prof. UP</w:t>
      </w:r>
      <w:r w:rsidRPr="008E1568">
        <w:rPr>
          <w:rFonts w:cstheme="minorHAnsi"/>
          <w:lang w:val="en-US"/>
        </w:rPr>
        <w:t xml:space="preserve"> </w:t>
      </w:r>
      <w:r w:rsidRPr="008E1568">
        <w:rPr>
          <w:rFonts w:cstheme="minorHAnsi"/>
          <w:b/>
          <w:lang w:val="en-US"/>
        </w:rPr>
        <w:t xml:space="preserve">M. </w:t>
      </w:r>
      <w:proofErr w:type="spellStart"/>
      <w:r w:rsidRPr="008E1568">
        <w:rPr>
          <w:rFonts w:cstheme="minorHAnsi"/>
          <w:b/>
          <w:lang w:val="en-US"/>
        </w:rPr>
        <w:t>Michalik</w:t>
      </w:r>
      <w:proofErr w:type="spellEnd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dr</w:t>
      </w:r>
      <w:proofErr w:type="spellEnd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 xml:space="preserve"> hab.</w:t>
      </w:r>
      <w:r w:rsidR="00EA10B1"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, prof. UP</w:t>
      </w:r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Ewa</w:t>
      </w:r>
      <w:proofErr w:type="spellEnd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>Horyń</w:t>
      </w:r>
      <w:proofErr w:type="spellEnd"/>
      <w:r w:rsidRPr="008E1568">
        <w:rPr>
          <w:rFonts w:cstheme="minorHAnsi"/>
          <w:b/>
          <w:bCs/>
          <w:color w:val="000000"/>
          <w:bdr w:val="none" w:sz="0" w:space="0" w:color="auto" w:frame="1"/>
          <w:lang w:val="en-US"/>
        </w:rPr>
        <w:t xml:space="preserve">, </w:t>
      </w:r>
    </w:p>
    <w:p w:rsidR="00F97493" w:rsidRPr="00EA10B1" w:rsidRDefault="00F97493" w:rsidP="00271596">
      <w:pPr>
        <w:ind w:left="1416"/>
        <w:rPr>
          <w:rFonts w:eastAsia="Times New Roman" w:cstheme="minorHAnsi"/>
          <w:lang w:eastAsia="pl-PL"/>
        </w:rPr>
      </w:pPr>
      <w:r w:rsidRPr="00EA10B1">
        <w:rPr>
          <w:rFonts w:cstheme="minorHAnsi"/>
          <w:b/>
          <w:bCs/>
          <w:color w:val="000000"/>
          <w:bdr w:val="none" w:sz="0" w:space="0" w:color="auto" w:frame="1"/>
        </w:rPr>
        <w:t>dr hab.</w:t>
      </w:r>
      <w:r w:rsidR="00EA10B1" w:rsidRPr="00EA10B1">
        <w:rPr>
          <w:rFonts w:cstheme="minorHAnsi"/>
          <w:b/>
          <w:bCs/>
          <w:color w:val="000000"/>
          <w:bdr w:val="none" w:sz="0" w:space="0" w:color="auto" w:frame="1"/>
        </w:rPr>
        <w:t>, prof. UP</w:t>
      </w:r>
      <w:r w:rsidRPr="00EA10B1">
        <w:rPr>
          <w:rFonts w:cstheme="minorHAnsi"/>
          <w:b/>
          <w:bCs/>
          <w:color w:val="000000"/>
          <w:bdr w:val="none" w:sz="0" w:space="0" w:color="auto" w:frame="1"/>
        </w:rPr>
        <w:t xml:space="preserve"> Marceli Olma</w:t>
      </w:r>
      <w:r w:rsidR="00EA10B1" w:rsidRPr="00EA10B1">
        <w:rPr>
          <w:rFonts w:cstheme="minorHAnsi"/>
          <w:b/>
          <w:bCs/>
          <w:color w:val="000000"/>
          <w:bdr w:val="none" w:sz="0" w:space="0" w:color="auto" w:frame="1"/>
        </w:rPr>
        <w:t xml:space="preserve"> </w:t>
      </w:r>
      <w:r w:rsidR="008E1568" w:rsidRPr="00EA10B1">
        <w:rPr>
          <w:rFonts w:cstheme="minorHAnsi"/>
        </w:rPr>
        <w:t>(U</w:t>
      </w:r>
      <w:r w:rsidR="008E1568">
        <w:rPr>
          <w:rFonts w:cstheme="minorHAnsi"/>
        </w:rPr>
        <w:t xml:space="preserve">niwersytet </w:t>
      </w:r>
      <w:r w:rsidR="008E1568" w:rsidRPr="00EA10B1">
        <w:rPr>
          <w:rFonts w:cstheme="minorHAnsi"/>
        </w:rPr>
        <w:t>P</w:t>
      </w:r>
      <w:r w:rsidR="008E1568">
        <w:rPr>
          <w:rFonts w:cstheme="minorHAnsi"/>
        </w:rPr>
        <w:t>edagogiczny,</w:t>
      </w:r>
      <w:r w:rsidR="008E1568" w:rsidRPr="00EA10B1">
        <w:rPr>
          <w:rFonts w:cstheme="minorHAnsi"/>
        </w:rPr>
        <w:t xml:space="preserve"> Kraków)</w:t>
      </w:r>
      <w:r w:rsidR="008E1568">
        <w:rPr>
          <w:rFonts w:cstheme="minorHAnsi"/>
        </w:rPr>
        <w:t xml:space="preserve"> </w:t>
      </w:r>
      <w:r w:rsidRPr="008E1568">
        <w:rPr>
          <w:rFonts w:cstheme="minorHAnsi"/>
          <w:bCs/>
          <w:color w:val="000000"/>
          <w:bdr w:val="none" w:sz="0" w:space="0" w:color="auto" w:frame="1"/>
        </w:rPr>
        <w:t xml:space="preserve">– </w:t>
      </w:r>
      <w:r w:rsidRPr="00EA10B1">
        <w:rPr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U źródeł polskiej terminologii logopedycznej. W kierunku badań </w:t>
      </w:r>
      <w:proofErr w:type="spellStart"/>
      <w:r w:rsidRPr="00EA10B1">
        <w:rPr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>anagnostycznych</w:t>
      </w:r>
      <w:proofErr w:type="spellEnd"/>
    </w:p>
    <w:p w:rsidR="00F97493" w:rsidRPr="00EA10B1" w:rsidRDefault="00F97493" w:rsidP="00F97493">
      <w:pPr>
        <w:rPr>
          <w:rFonts w:cstheme="minorHAnsi"/>
        </w:rPr>
      </w:pPr>
    </w:p>
    <w:p w:rsidR="00F97493" w:rsidRPr="00EA10B1" w:rsidRDefault="00F97493" w:rsidP="00F97493">
      <w:pPr>
        <w:rPr>
          <w:rFonts w:cstheme="minorHAnsi"/>
          <w:b/>
        </w:rPr>
      </w:pPr>
      <w:r w:rsidRPr="00EA10B1">
        <w:rPr>
          <w:rFonts w:cstheme="minorHAnsi"/>
          <w:b/>
        </w:rPr>
        <w:t>17</w:t>
      </w:r>
      <w:r w:rsidRPr="00271596">
        <w:rPr>
          <w:rFonts w:cstheme="minorHAnsi"/>
          <w:b/>
          <w:vertAlign w:val="superscript"/>
        </w:rPr>
        <w:t>00</w:t>
      </w:r>
      <w:r w:rsidRPr="00EA10B1">
        <w:rPr>
          <w:rFonts w:cstheme="minorHAnsi"/>
          <w:b/>
        </w:rPr>
        <w:t xml:space="preserve"> – impreza kulturalna (Wydział Filologiczny, </w:t>
      </w:r>
      <w:r w:rsidR="007B5E63" w:rsidRPr="007B5E63">
        <w:rPr>
          <w:rFonts w:cstheme="minorHAnsi"/>
          <w:b/>
          <w:color w:val="000000"/>
        </w:rPr>
        <w:t>Gdańsk-Oliwa,</w:t>
      </w:r>
      <w:r w:rsidR="007B5E63">
        <w:rPr>
          <w:rFonts w:cstheme="minorHAnsi"/>
          <w:color w:val="000000"/>
        </w:rPr>
        <w:t xml:space="preserve"> </w:t>
      </w:r>
      <w:r w:rsidRPr="00EA10B1">
        <w:rPr>
          <w:rFonts w:cstheme="minorHAnsi"/>
          <w:b/>
        </w:rPr>
        <w:t xml:space="preserve">ul. Wita Stwosza 55) </w:t>
      </w:r>
    </w:p>
    <w:p w:rsidR="00F97493" w:rsidRPr="00EA10B1" w:rsidRDefault="00F97493" w:rsidP="00F97493">
      <w:pPr>
        <w:rPr>
          <w:rFonts w:cstheme="minorHAnsi"/>
          <w:b/>
        </w:rPr>
      </w:pPr>
      <w:r w:rsidRPr="00EA10B1">
        <w:rPr>
          <w:rFonts w:cstheme="minorHAnsi"/>
          <w:b/>
        </w:rPr>
        <w:t>19</w:t>
      </w:r>
      <w:r w:rsidRPr="00271596">
        <w:rPr>
          <w:rFonts w:cstheme="minorHAnsi"/>
          <w:b/>
          <w:vertAlign w:val="superscript"/>
        </w:rPr>
        <w:t>00</w:t>
      </w:r>
      <w:r w:rsidRPr="00EA10B1">
        <w:rPr>
          <w:rFonts w:cstheme="minorHAnsi"/>
          <w:b/>
        </w:rPr>
        <w:t xml:space="preserve"> </w:t>
      </w:r>
      <w:r w:rsidR="00271596" w:rsidRPr="00EA10B1">
        <w:rPr>
          <w:rFonts w:cstheme="minorHAnsi"/>
          <w:b/>
        </w:rPr>
        <w:t>–</w:t>
      </w:r>
      <w:r w:rsidR="00271596">
        <w:rPr>
          <w:rFonts w:cstheme="minorHAnsi"/>
          <w:b/>
        </w:rPr>
        <w:t xml:space="preserve"> u</w:t>
      </w:r>
      <w:r w:rsidRPr="00EA10B1">
        <w:rPr>
          <w:rFonts w:cstheme="minorHAnsi"/>
          <w:b/>
        </w:rPr>
        <w:t>roczysta kolacja (</w:t>
      </w:r>
      <w:r w:rsidR="00271596">
        <w:rPr>
          <w:rFonts w:cstheme="minorHAnsi"/>
          <w:b/>
        </w:rPr>
        <w:t xml:space="preserve">Instytut </w:t>
      </w:r>
      <w:r w:rsidRPr="00EA10B1">
        <w:rPr>
          <w:rFonts w:cstheme="minorHAnsi"/>
          <w:b/>
        </w:rPr>
        <w:t>Logopedii</w:t>
      </w:r>
      <w:r w:rsidR="008E1568">
        <w:rPr>
          <w:rFonts w:cstheme="minorHAnsi"/>
          <w:b/>
        </w:rPr>
        <w:t xml:space="preserve"> UG</w:t>
      </w:r>
      <w:r w:rsidR="007B5E63">
        <w:rPr>
          <w:rFonts w:cstheme="minorHAnsi"/>
          <w:b/>
        </w:rPr>
        <w:t>, Gdańsk-Oliwa, ul. Wita Stwosza 58)</w:t>
      </w:r>
    </w:p>
    <w:p w:rsidR="00F97493" w:rsidRPr="00EA10B1" w:rsidRDefault="00F97493" w:rsidP="00F97493">
      <w:pPr>
        <w:rPr>
          <w:rFonts w:cstheme="minorHAnsi"/>
        </w:rPr>
      </w:pPr>
    </w:p>
    <w:p w:rsidR="00777D98" w:rsidRDefault="00777D98">
      <w:pPr>
        <w:rPr>
          <w:rFonts w:cstheme="minorHAnsi"/>
          <w:b/>
        </w:rPr>
      </w:pPr>
    </w:p>
    <w:p w:rsidR="00F97493" w:rsidRPr="00EA10B1" w:rsidRDefault="00F97493" w:rsidP="00F97493">
      <w:pPr>
        <w:rPr>
          <w:rFonts w:cstheme="minorHAnsi"/>
          <w:b/>
        </w:rPr>
      </w:pPr>
      <w:r w:rsidRPr="00EA10B1">
        <w:rPr>
          <w:rFonts w:cstheme="minorHAnsi"/>
          <w:b/>
        </w:rPr>
        <w:t>8 marca (niedziela)</w:t>
      </w:r>
    </w:p>
    <w:p w:rsidR="00F97493" w:rsidRPr="00EA10B1" w:rsidRDefault="00F97493" w:rsidP="00F97493">
      <w:pPr>
        <w:rPr>
          <w:rFonts w:cstheme="minorHAnsi"/>
          <w:b/>
        </w:rPr>
      </w:pPr>
    </w:p>
    <w:p w:rsidR="00F97493" w:rsidRPr="008E1568" w:rsidRDefault="00F97493" w:rsidP="00271596">
      <w:pPr>
        <w:ind w:left="1410" w:hanging="1410"/>
        <w:rPr>
          <w:rFonts w:eastAsia="Times New Roman" w:cstheme="minorHAnsi"/>
          <w:i/>
          <w:lang w:eastAsia="pl-PL"/>
        </w:rPr>
      </w:pPr>
      <w:r w:rsidRPr="00EA10B1">
        <w:rPr>
          <w:rFonts w:cstheme="minorHAnsi"/>
        </w:rPr>
        <w:t>9</w:t>
      </w:r>
      <w:r w:rsidRPr="00271596">
        <w:rPr>
          <w:rFonts w:cstheme="minorHAnsi"/>
          <w:vertAlign w:val="superscript"/>
        </w:rPr>
        <w:t>00</w:t>
      </w:r>
      <w:r w:rsidR="00DD6174">
        <w:rPr>
          <w:rFonts w:cstheme="minorHAnsi"/>
        </w:rPr>
        <w:t xml:space="preserve"> – </w:t>
      </w:r>
      <w:r w:rsidRPr="00EA10B1">
        <w:rPr>
          <w:rFonts w:cstheme="minorHAnsi"/>
        </w:rPr>
        <w:t>9</w:t>
      </w:r>
      <w:r w:rsidRPr="00271596">
        <w:rPr>
          <w:rFonts w:cstheme="minorHAnsi"/>
          <w:vertAlign w:val="superscript"/>
        </w:rPr>
        <w:t>20</w:t>
      </w:r>
      <w:r w:rsidRPr="00EA10B1">
        <w:rPr>
          <w:rFonts w:cstheme="minorHAnsi"/>
        </w:rPr>
        <w:t xml:space="preserve"> </w:t>
      </w:r>
      <w:r w:rsidR="00EA10B1" w:rsidRPr="00EA10B1">
        <w:rPr>
          <w:rFonts w:cstheme="minorHAnsi"/>
        </w:rPr>
        <w:tab/>
      </w:r>
      <w:r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dr hab.</w:t>
      </w:r>
      <w:r w:rsidR="00EA10B1"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,</w:t>
      </w:r>
      <w:r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EA10B1"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prof. UŚ</w:t>
      </w:r>
      <w:r w:rsidR="00EA10B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 </w:t>
      </w:r>
      <w:r w:rsidRPr="00EA10B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Danuta Pluta-Wojciechowska</w:t>
      </w:r>
      <w:r w:rsidR="00EA10B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 (</w:t>
      </w:r>
      <w:r w:rsidR="008E156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Uniwersytet Śląski, </w:t>
      </w:r>
      <w:r w:rsidR="00EA10B1" w:rsidRPr="00EA10B1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 xml:space="preserve">Katowice) </w:t>
      </w:r>
      <w:r w:rsidR="00EA10B1" w:rsidRPr="008E1568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–</w:t>
      </w:r>
      <w:r w:rsidRPr="008E1568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  <w:r w:rsidRPr="008E1568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Terapia tradycyjna a terapia strategiczna w </w:t>
      </w:r>
      <w:proofErr w:type="spellStart"/>
      <w:r w:rsidR="001673FD" w:rsidRPr="008E1568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>dyslalii</w:t>
      </w:r>
      <w:proofErr w:type="spellEnd"/>
      <w:r w:rsidR="001673FD" w:rsidRPr="008E1568"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  <w:t xml:space="preserve"> obwodowej</w:t>
      </w:r>
    </w:p>
    <w:p w:rsidR="00F97493" w:rsidRPr="00EA10B1" w:rsidRDefault="00F97493" w:rsidP="00271596">
      <w:pPr>
        <w:ind w:left="1410" w:hanging="1410"/>
        <w:rPr>
          <w:rFonts w:eastAsia="Times New Roman" w:cstheme="minorHAnsi"/>
          <w:lang w:eastAsia="pl-PL"/>
        </w:rPr>
      </w:pPr>
      <w:r w:rsidRPr="00EA10B1">
        <w:rPr>
          <w:rFonts w:cstheme="minorHAnsi"/>
        </w:rPr>
        <w:t>9</w:t>
      </w:r>
      <w:r w:rsidRPr="00271596">
        <w:rPr>
          <w:rFonts w:cstheme="minorHAnsi"/>
          <w:vertAlign w:val="superscript"/>
        </w:rPr>
        <w:t>20</w:t>
      </w:r>
      <w:r w:rsidR="00DD6174">
        <w:rPr>
          <w:rFonts w:cstheme="minorHAnsi"/>
        </w:rPr>
        <w:t xml:space="preserve"> – </w:t>
      </w:r>
      <w:r w:rsidRPr="00EA10B1">
        <w:rPr>
          <w:rFonts w:cstheme="minorHAnsi"/>
        </w:rPr>
        <w:t>9</w:t>
      </w:r>
      <w:r w:rsidRPr="00271596">
        <w:rPr>
          <w:rFonts w:cstheme="minorHAnsi"/>
          <w:vertAlign w:val="superscript"/>
        </w:rPr>
        <w:t>40</w:t>
      </w:r>
      <w:r w:rsidRPr="00EA10B1">
        <w:rPr>
          <w:rFonts w:cstheme="minorHAnsi"/>
        </w:rPr>
        <w:t xml:space="preserve"> </w:t>
      </w:r>
      <w:r w:rsidR="00EA10B1" w:rsidRPr="00EA10B1">
        <w:rPr>
          <w:rFonts w:cstheme="minorHAnsi"/>
        </w:rPr>
        <w:tab/>
      </w:r>
      <w:r w:rsidRPr="00EA10B1">
        <w:rPr>
          <w:rFonts w:cstheme="minorHAnsi"/>
          <w:b/>
        </w:rPr>
        <w:t>dr hab., prof. UG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  <w:b/>
        </w:rPr>
        <w:t xml:space="preserve">Ewa </w:t>
      </w:r>
      <w:proofErr w:type="spellStart"/>
      <w:r w:rsidRPr="00EA10B1">
        <w:rPr>
          <w:rFonts w:cstheme="minorHAnsi"/>
          <w:b/>
        </w:rPr>
        <w:t>Czaplewska</w:t>
      </w:r>
      <w:proofErr w:type="spellEnd"/>
      <w:r w:rsidRPr="00EA10B1">
        <w:rPr>
          <w:rFonts w:cstheme="minorHAnsi"/>
        </w:rPr>
        <w:t xml:space="preserve"> </w:t>
      </w:r>
      <w:r w:rsidR="008E1568">
        <w:rPr>
          <w:rFonts w:cstheme="minorHAnsi"/>
        </w:rPr>
        <w:t xml:space="preserve">(Uniwersytet Gdański) </w:t>
      </w:r>
      <w:r w:rsidR="00EA10B1" w:rsidRPr="00EA10B1">
        <w:rPr>
          <w:rFonts w:cstheme="minorHAnsi"/>
        </w:rPr>
        <w:t xml:space="preserve">– </w:t>
      </w:r>
      <w:r w:rsidRPr="00EA10B1">
        <w:rPr>
          <w:rFonts w:eastAsia="Times New Roman" w:cstheme="minorHAnsi"/>
          <w:i/>
          <w:iCs/>
          <w:color w:val="000000"/>
          <w:lang w:eastAsia="pl-PL"/>
        </w:rPr>
        <w:t>Cele i zadania logopedii międzykulturowej.</w:t>
      </w:r>
    </w:p>
    <w:p w:rsidR="006E4EEE" w:rsidRDefault="00F97493" w:rsidP="00F97493">
      <w:pPr>
        <w:rPr>
          <w:rFonts w:cstheme="minorHAnsi"/>
          <w:b/>
        </w:rPr>
      </w:pPr>
      <w:r w:rsidRPr="00EA10B1">
        <w:rPr>
          <w:rFonts w:cstheme="minorHAnsi"/>
        </w:rPr>
        <w:t>9</w:t>
      </w:r>
      <w:r w:rsidRPr="00271596">
        <w:rPr>
          <w:rFonts w:cstheme="minorHAnsi"/>
          <w:vertAlign w:val="superscript"/>
        </w:rPr>
        <w:t>40</w:t>
      </w:r>
      <w:r w:rsidR="00DD6174">
        <w:rPr>
          <w:rFonts w:cstheme="minorHAnsi"/>
        </w:rPr>
        <w:t xml:space="preserve"> – </w:t>
      </w:r>
      <w:r w:rsidRPr="00EA10B1">
        <w:rPr>
          <w:rFonts w:cstheme="minorHAnsi"/>
        </w:rPr>
        <w:t>10</w:t>
      </w:r>
      <w:r w:rsidRPr="00271596">
        <w:rPr>
          <w:rFonts w:cstheme="minorHAnsi"/>
          <w:vertAlign w:val="superscript"/>
        </w:rPr>
        <w:t>00</w:t>
      </w:r>
      <w:r w:rsidRPr="00EA10B1">
        <w:rPr>
          <w:rFonts w:cstheme="minorHAnsi"/>
        </w:rPr>
        <w:t xml:space="preserve"> </w:t>
      </w:r>
      <w:r w:rsidR="00EA10B1" w:rsidRPr="00EA10B1">
        <w:rPr>
          <w:rFonts w:cstheme="minorHAnsi"/>
        </w:rPr>
        <w:tab/>
      </w:r>
      <w:r w:rsidRPr="00EA10B1">
        <w:rPr>
          <w:rFonts w:cstheme="minorHAnsi"/>
          <w:b/>
        </w:rPr>
        <w:t>dr hab., prof. UG</w:t>
      </w:r>
      <w:r w:rsidRPr="00EA10B1">
        <w:rPr>
          <w:rFonts w:cstheme="minorHAnsi"/>
        </w:rPr>
        <w:t xml:space="preserve"> </w:t>
      </w:r>
      <w:r w:rsidRPr="00EA10B1">
        <w:rPr>
          <w:rFonts w:cstheme="minorHAnsi"/>
          <w:b/>
        </w:rPr>
        <w:t xml:space="preserve">Małgorzata </w:t>
      </w:r>
      <w:proofErr w:type="spellStart"/>
      <w:r w:rsidRPr="00EA10B1">
        <w:rPr>
          <w:rFonts w:cstheme="minorHAnsi"/>
          <w:b/>
        </w:rPr>
        <w:t>Rocławska</w:t>
      </w:r>
      <w:proofErr w:type="spellEnd"/>
      <w:r w:rsidRPr="00EA10B1">
        <w:rPr>
          <w:rFonts w:cstheme="minorHAnsi"/>
          <w:b/>
        </w:rPr>
        <w:t>-Daniluk</w:t>
      </w:r>
      <w:r w:rsidR="006E4EEE">
        <w:rPr>
          <w:rFonts w:cstheme="minorHAnsi"/>
          <w:b/>
        </w:rPr>
        <w:t>,</w:t>
      </w:r>
      <w:r w:rsidRPr="00EA10B1">
        <w:rPr>
          <w:rFonts w:cstheme="minorHAnsi"/>
        </w:rPr>
        <w:t xml:space="preserve"> </w:t>
      </w:r>
      <w:r w:rsidR="006E4EEE" w:rsidRPr="006E4EEE">
        <w:rPr>
          <w:rFonts w:cstheme="minorHAnsi"/>
          <w:b/>
        </w:rPr>
        <w:t xml:space="preserve">dr Karolina </w:t>
      </w:r>
      <w:proofErr w:type="spellStart"/>
      <w:r w:rsidR="006E4EEE" w:rsidRPr="006E4EEE">
        <w:rPr>
          <w:rFonts w:cstheme="minorHAnsi"/>
          <w:b/>
        </w:rPr>
        <w:t>Janczukowicz</w:t>
      </w:r>
      <w:proofErr w:type="spellEnd"/>
      <w:r w:rsidR="006E4EEE" w:rsidRPr="006E4EEE">
        <w:rPr>
          <w:rFonts w:cstheme="minorHAnsi"/>
          <w:b/>
        </w:rPr>
        <w:t xml:space="preserve">, </w:t>
      </w:r>
    </w:p>
    <w:p w:rsidR="00F97493" w:rsidRPr="00EA10B1" w:rsidRDefault="006E4EEE" w:rsidP="006E4EEE">
      <w:pPr>
        <w:ind w:left="1416"/>
        <w:rPr>
          <w:rFonts w:cstheme="minorHAnsi"/>
        </w:rPr>
      </w:pPr>
      <w:r w:rsidRPr="006E4EEE">
        <w:rPr>
          <w:rFonts w:cstheme="minorHAnsi"/>
          <w:b/>
        </w:rPr>
        <w:t>dr Maciej Rataj</w:t>
      </w:r>
      <w:r w:rsidRPr="006E4EEE">
        <w:rPr>
          <w:rFonts w:cstheme="minorHAnsi"/>
        </w:rPr>
        <w:t xml:space="preserve"> </w:t>
      </w:r>
      <w:r w:rsidR="008E1568">
        <w:rPr>
          <w:rFonts w:cstheme="minorHAnsi"/>
        </w:rPr>
        <w:t xml:space="preserve">(Uniwersytet Gdański) </w:t>
      </w:r>
      <w:r w:rsidRPr="006E4EEE">
        <w:rPr>
          <w:rFonts w:cstheme="minorHAnsi"/>
        </w:rPr>
        <w:t xml:space="preserve">– </w:t>
      </w:r>
      <w:r w:rsidRPr="006E4EEE">
        <w:rPr>
          <w:rFonts w:cstheme="minorHAnsi"/>
          <w:i/>
        </w:rPr>
        <w:t>Rozwijanie słownika dzieci w wieku 7-9 lat w Polsce i Wielkiej Brytanii – przegląd wyników najnowszych badań</w:t>
      </w:r>
      <w:r w:rsidR="00F97493" w:rsidRPr="00EA10B1">
        <w:rPr>
          <w:rFonts w:cstheme="minorHAnsi"/>
        </w:rPr>
        <w:t xml:space="preserve"> </w:t>
      </w:r>
    </w:p>
    <w:p w:rsidR="008E1568" w:rsidRDefault="00F97493" w:rsidP="00F97493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00</w:t>
      </w:r>
      <w:r w:rsidR="00DD617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 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20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EA10B1"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ab/>
      </w:r>
      <w:r w:rsidRPr="00EA10B1">
        <w:rPr>
          <w:rFonts w:cstheme="minorHAnsi"/>
          <w:b/>
        </w:rPr>
        <w:t>dr Anna Walencik-</w:t>
      </w:r>
      <w:proofErr w:type="spellStart"/>
      <w:r w:rsidRPr="00EA10B1">
        <w:rPr>
          <w:rFonts w:cstheme="minorHAnsi"/>
          <w:b/>
        </w:rPr>
        <w:t>Topiłko</w:t>
      </w:r>
      <w:proofErr w:type="spellEnd"/>
      <w:r w:rsidRPr="00EA10B1">
        <w:rPr>
          <w:rFonts w:cstheme="minorHAnsi"/>
        </w:rPr>
        <w:t xml:space="preserve"> </w:t>
      </w:r>
      <w:r w:rsidR="008E1568">
        <w:rPr>
          <w:rFonts w:cstheme="minorHAnsi"/>
        </w:rPr>
        <w:t>(Uniwersytet Gdański)</w:t>
      </w:r>
      <w:r w:rsidRPr="00EA10B1">
        <w:rPr>
          <w:rFonts w:cstheme="minorHAnsi"/>
        </w:rPr>
        <w:t xml:space="preserve"> </w:t>
      </w:r>
      <w:r w:rsidR="00EA10B1" w:rsidRPr="00EA10B1">
        <w:rPr>
          <w:rFonts w:cstheme="minorHAnsi"/>
        </w:rPr>
        <w:t>–</w:t>
      </w:r>
      <w:r w:rsidRPr="00EA10B1">
        <w:rPr>
          <w:rFonts w:cstheme="minorHAnsi"/>
        </w:rPr>
        <w:t xml:space="preserve"> </w:t>
      </w:r>
      <w:r w:rsidRPr="00EA10B1">
        <w:rPr>
          <w:rFonts w:eastAsia="Times New Roman" w:cstheme="minorHAnsi"/>
          <w:i/>
          <w:color w:val="000000"/>
          <w:shd w:val="clear" w:color="auto" w:fill="FFFFFF"/>
          <w:lang w:eastAsia="pl-PL"/>
        </w:rPr>
        <w:t xml:space="preserve">Głos - przedmiot zainteresowania </w:t>
      </w:r>
    </w:p>
    <w:p w:rsidR="00F97493" w:rsidRPr="00EA10B1" w:rsidRDefault="00F97493" w:rsidP="008E1568">
      <w:pPr>
        <w:ind w:left="708" w:firstLine="708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 w:rsidRPr="00EA10B1">
        <w:rPr>
          <w:rFonts w:eastAsia="Times New Roman" w:cstheme="minorHAnsi"/>
          <w:i/>
          <w:color w:val="000000"/>
          <w:shd w:val="clear" w:color="auto" w:fill="FFFFFF"/>
          <w:lang w:eastAsia="pl-PL"/>
        </w:rPr>
        <w:t>logopedii</w:t>
      </w:r>
    </w:p>
    <w:p w:rsidR="00F97493" w:rsidRPr="00EA10B1" w:rsidRDefault="00F97493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20</w:t>
      </w:r>
      <w:r w:rsidR="00DD617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 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30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271596">
        <w:rPr>
          <w:rFonts w:eastAsia="Times New Roman" w:cstheme="minorHAnsi"/>
          <w:color w:val="000000"/>
          <w:shd w:val="clear" w:color="auto" w:fill="FFFFFF"/>
          <w:lang w:eastAsia="pl-PL"/>
        </w:rPr>
        <w:tab/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Zakończenie konferencji</w:t>
      </w:r>
    </w:p>
    <w:p w:rsidR="00271596" w:rsidRDefault="00271596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F97493" w:rsidRPr="00271596" w:rsidRDefault="00F97493" w:rsidP="00F97493">
      <w:pPr>
        <w:rPr>
          <w:rFonts w:eastAsia="Times New Roman" w:cstheme="minorHAnsi"/>
          <w:b/>
          <w:color w:val="000000"/>
          <w:shd w:val="clear" w:color="auto" w:fill="FFFFFF"/>
          <w:lang w:eastAsia="pl-PL"/>
        </w:rPr>
      </w:pPr>
      <w:r w:rsidRPr="00271596">
        <w:rPr>
          <w:rFonts w:eastAsia="Times New Roman" w:cstheme="minorHAnsi"/>
          <w:b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b/>
          <w:color w:val="000000"/>
          <w:shd w:val="clear" w:color="auto" w:fill="FFFFFF"/>
          <w:vertAlign w:val="superscript"/>
          <w:lang w:eastAsia="pl-PL"/>
        </w:rPr>
        <w:t>30</w:t>
      </w:r>
      <w:r w:rsidR="00DD6174" w:rsidRPr="00271596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– </w:t>
      </w:r>
      <w:r w:rsidRPr="00271596">
        <w:rPr>
          <w:rFonts w:eastAsia="Times New Roman" w:cstheme="minorHAnsi"/>
          <w:b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b/>
          <w:color w:val="000000"/>
          <w:shd w:val="clear" w:color="auto" w:fill="FFFFFF"/>
          <w:vertAlign w:val="superscript"/>
          <w:lang w:eastAsia="pl-PL"/>
        </w:rPr>
        <w:t>45</w:t>
      </w:r>
      <w:r w:rsidRPr="00271596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 </w:t>
      </w:r>
      <w:r w:rsidR="00777D98">
        <w:rPr>
          <w:rFonts w:eastAsia="Times New Roman" w:cstheme="minorHAnsi"/>
          <w:b/>
          <w:color w:val="000000"/>
          <w:shd w:val="clear" w:color="auto" w:fill="FFFFFF"/>
          <w:lang w:eastAsia="pl-PL"/>
        </w:rPr>
        <w:tab/>
      </w:r>
      <w:r w:rsidRPr="00271596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Przerwa kawowa </w:t>
      </w:r>
    </w:p>
    <w:p w:rsidR="00F97493" w:rsidRPr="00EA10B1" w:rsidRDefault="00F97493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F97493" w:rsidRPr="00EA10B1" w:rsidRDefault="00F97493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45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 12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15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777D98">
        <w:rPr>
          <w:rFonts w:eastAsia="Times New Roman" w:cstheme="minorHAnsi"/>
          <w:color w:val="000000"/>
          <w:shd w:val="clear" w:color="auto" w:fill="FFFFFF"/>
          <w:lang w:eastAsia="pl-PL"/>
        </w:rPr>
        <w:tab/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I tura warsztatów</w:t>
      </w:r>
      <w:r w:rsidR="000334C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F97493" w:rsidRDefault="00F97493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12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30</w:t>
      </w:r>
      <w:r w:rsidR="00DD6174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– 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14</w:t>
      </w:r>
      <w:r w:rsidRPr="00271596">
        <w:rPr>
          <w:rFonts w:eastAsia="Times New Roman" w:cstheme="minorHAnsi"/>
          <w:color w:val="000000"/>
          <w:shd w:val="clear" w:color="auto" w:fill="FFFFFF"/>
          <w:vertAlign w:val="superscript"/>
          <w:lang w:eastAsia="pl-PL"/>
        </w:rPr>
        <w:t>00</w:t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777D98">
        <w:rPr>
          <w:rFonts w:eastAsia="Times New Roman" w:cstheme="minorHAnsi"/>
          <w:color w:val="000000"/>
          <w:shd w:val="clear" w:color="auto" w:fill="FFFFFF"/>
          <w:lang w:eastAsia="pl-PL"/>
        </w:rPr>
        <w:tab/>
      </w:r>
      <w:r w:rsidRPr="00EA10B1">
        <w:rPr>
          <w:rFonts w:eastAsia="Times New Roman" w:cstheme="minorHAnsi"/>
          <w:color w:val="000000"/>
          <w:shd w:val="clear" w:color="auto" w:fill="FFFFFF"/>
          <w:lang w:eastAsia="pl-PL"/>
        </w:rPr>
        <w:t>II tura warsztatów</w:t>
      </w:r>
    </w:p>
    <w:p w:rsidR="000334C0" w:rsidRPr="00EA10B1" w:rsidRDefault="000334C0" w:rsidP="00F97493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1303C8" w:rsidRPr="004518D9" w:rsidRDefault="00163885" w:rsidP="002715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cstheme="minorHAnsi"/>
        </w:rPr>
        <w:t>Zapisy na warsztaty odbędą się w terminie</w:t>
      </w:r>
      <w:r w:rsidR="001303C8">
        <w:rPr>
          <w:rFonts w:cstheme="minorHAnsi"/>
        </w:rPr>
        <w:t xml:space="preserve"> </w:t>
      </w:r>
      <w:r w:rsidR="001303C8">
        <w:rPr>
          <w:rFonts w:ascii="Calibri,Bold" w:eastAsia="Times New Roman" w:hAnsi="Calibri,Bold" w:cs="Times New Roman"/>
          <w:sz w:val="22"/>
          <w:szCs w:val="22"/>
          <w:lang w:eastAsia="pl-PL"/>
        </w:rPr>
        <w:t>10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-1</w:t>
      </w:r>
      <w:r w:rsidR="001303C8">
        <w:rPr>
          <w:rFonts w:ascii="Calibri,Bold" w:eastAsia="Times New Roman" w:hAnsi="Calibri,Bold" w:cs="Times New Roman"/>
          <w:sz w:val="22"/>
          <w:szCs w:val="22"/>
          <w:lang w:eastAsia="pl-PL"/>
        </w:rPr>
        <w:t>7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. 0</w:t>
      </w:r>
      <w:r w:rsidR="001303C8">
        <w:rPr>
          <w:rFonts w:ascii="Calibri,Bold" w:eastAsia="Times New Roman" w:hAnsi="Calibri,Bold" w:cs="Times New Roman"/>
          <w:sz w:val="22"/>
          <w:szCs w:val="22"/>
          <w:lang w:eastAsia="pl-PL"/>
        </w:rPr>
        <w:t>2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. 20</w:t>
      </w:r>
      <w:r w:rsidR="001303C8">
        <w:rPr>
          <w:rFonts w:ascii="Calibri,Bold" w:eastAsia="Times New Roman" w:hAnsi="Calibri,Bold" w:cs="Times New Roman"/>
          <w:sz w:val="22"/>
          <w:szCs w:val="22"/>
          <w:lang w:eastAsia="pl-PL"/>
        </w:rPr>
        <w:t>20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 r.</w:t>
      </w:r>
      <w:r w:rsidR="001303C8" w:rsidRPr="001303C8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 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Informację o sposobie zapisu </w:t>
      </w:r>
      <w:proofErr w:type="spellStart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umieścimy</w:t>
      </w:r>
      <w:proofErr w:type="spellEnd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 na stronie konferencji. Uczestnik konferencji </w:t>
      </w:r>
      <w:proofErr w:type="spellStart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może</w:t>
      </w:r>
      <w:proofErr w:type="spellEnd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 </w:t>
      </w:r>
      <w:proofErr w:type="spellStart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wybrac</w:t>
      </w:r>
      <w:proofErr w:type="spellEnd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́ </w:t>
      </w:r>
      <w:r w:rsidR="001303C8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2 </w:t>
      </w:r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warsztaty, po jednym w </w:t>
      </w:r>
      <w:proofErr w:type="spellStart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każdym</w:t>
      </w:r>
      <w:proofErr w:type="spellEnd"/>
      <w:r w:rsidR="001303C8"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 xml:space="preserve"> bloku. </w:t>
      </w:r>
    </w:p>
    <w:p w:rsidR="001303C8" w:rsidRDefault="001303C8" w:rsidP="00271596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color w:val="934F70"/>
          <w:sz w:val="22"/>
          <w:szCs w:val="22"/>
          <w:lang w:eastAsia="pl-PL"/>
        </w:rPr>
      </w:pPr>
      <w:r w:rsidRPr="004518D9">
        <w:rPr>
          <w:rFonts w:ascii="Calibri,Bold" w:eastAsia="Times New Roman" w:hAnsi="Calibri,Bold" w:cs="Times New Roman"/>
          <w:sz w:val="22"/>
          <w:szCs w:val="22"/>
          <w:lang w:eastAsia="pl-PL"/>
        </w:rPr>
        <w:t>Warunkiem udziału w warsztatach jest zgłoszenie uczestnictwa w konferencji i uiszczenie opłaty konferencyjnej</w:t>
      </w:r>
      <w:r w:rsidR="006366B5">
        <w:rPr>
          <w:rFonts w:ascii="Calibri,Bold" w:eastAsia="Times New Roman" w:hAnsi="Calibri,Bold" w:cs="Times New Roman"/>
          <w:sz w:val="22"/>
          <w:szCs w:val="22"/>
          <w:lang w:eastAsia="pl-PL"/>
        </w:rPr>
        <w:t>.</w:t>
      </w:r>
    </w:p>
    <w:p w:rsidR="00F97493" w:rsidRPr="007201A8" w:rsidRDefault="00F97493" w:rsidP="001303C8">
      <w:pPr>
        <w:rPr>
          <w:rFonts w:cstheme="minorHAnsi"/>
        </w:rPr>
      </w:pPr>
    </w:p>
    <w:p w:rsidR="00F97493" w:rsidRPr="00163885" w:rsidRDefault="00A240E8" w:rsidP="001303C8">
      <w:pPr>
        <w:rPr>
          <w:rFonts w:cstheme="minorHAnsi"/>
        </w:rPr>
      </w:pPr>
      <w:r w:rsidRPr="000334C0">
        <w:rPr>
          <w:rFonts w:cstheme="minorHAnsi"/>
          <w:b/>
        </w:rPr>
        <w:t>Tematyka warsztatów</w:t>
      </w:r>
      <w:r w:rsidRPr="00163885">
        <w:rPr>
          <w:rFonts w:cstheme="minorHAnsi"/>
        </w:rPr>
        <w:t xml:space="preserve">: </w:t>
      </w:r>
    </w:p>
    <w:p w:rsidR="00F97493" w:rsidRPr="007201A8" w:rsidRDefault="00F97493" w:rsidP="001303C8">
      <w:pPr>
        <w:rPr>
          <w:rFonts w:cstheme="minorHAnsi"/>
        </w:rPr>
      </w:pPr>
    </w:p>
    <w:p w:rsidR="00A240E8" w:rsidRPr="00271596" w:rsidRDefault="00A240E8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dr Ewa </w:t>
      </w:r>
      <w:proofErr w:type="spellStart"/>
      <w:r w:rsidRPr="00271596">
        <w:rPr>
          <w:rFonts w:cstheme="minorHAnsi"/>
        </w:rPr>
        <w:t>Binkuńska</w:t>
      </w:r>
      <w:proofErr w:type="spellEnd"/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(Instytut Logopedii UG) – Zaburzenia głosu o osób z zaburzeniami ruchowymi lub/i </w:t>
      </w:r>
      <w:proofErr w:type="spellStart"/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>dysfonią</w:t>
      </w:r>
      <w:proofErr w:type="spellEnd"/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psychogenną</w:t>
      </w:r>
      <w:r w:rsidR="00271596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  <w:r w:rsidRPr="00271596">
        <w:rPr>
          <w:rFonts w:cstheme="minorHAnsi"/>
        </w:rPr>
        <w:tab/>
      </w:r>
      <w:r w:rsidRPr="00271596">
        <w:rPr>
          <w:rFonts w:cstheme="minorHAnsi"/>
        </w:rPr>
        <w:tab/>
      </w:r>
    </w:p>
    <w:p w:rsidR="00163885" w:rsidRPr="00271596" w:rsidRDefault="00A240E8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dr Agnieszka Banaszkiewicz </w:t>
      </w:r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(Instytut Logopedii UG) – </w:t>
      </w:r>
      <w:r w:rsidRPr="00271596">
        <w:rPr>
          <w:rFonts w:cstheme="minorHAnsi"/>
        </w:rPr>
        <w:t xml:space="preserve">Jak radzić sobie z </w:t>
      </w:r>
      <w:proofErr w:type="spellStart"/>
      <w:r w:rsidRPr="00271596">
        <w:rPr>
          <w:rFonts w:cstheme="minorHAnsi"/>
        </w:rPr>
        <w:t>nosowaniem</w:t>
      </w:r>
      <w:proofErr w:type="spellEnd"/>
      <w:r w:rsidRPr="00271596">
        <w:rPr>
          <w:rFonts w:cstheme="minorHAnsi"/>
        </w:rPr>
        <w:t>? Ćwiczenia podniebienia miękkiego w terapii logopedycznej.</w:t>
      </w:r>
      <w:r w:rsidRPr="00271596">
        <w:rPr>
          <w:rFonts w:cstheme="minorHAnsi"/>
        </w:rPr>
        <w:tab/>
      </w:r>
    </w:p>
    <w:p w:rsidR="00271596" w:rsidRDefault="00163885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dr </w:t>
      </w:r>
      <w:r w:rsidR="00A240E8" w:rsidRPr="00271596">
        <w:rPr>
          <w:rFonts w:cstheme="minorHAnsi"/>
        </w:rPr>
        <w:t xml:space="preserve">Maria Faściszewska </w:t>
      </w:r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>(Instytut Logopedii UG) –</w:t>
      </w:r>
      <w:r w:rsidR="00602DC3" w:rsidRPr="00271596">
        <w:rPr>
          <w:rFonts w:cstheme="minorHAnsi"/>
        </w:rPr>
        <w:t xml:space="preserve"> </w:t>
      </w:r>
      <w:r w:rsidR="00A240E8" w:rsidRPr="00271596">
        <w:rPr>
          <w:rFonts w:cstheme="minorHAnsi"/>
        </w:rPr>
        <w:t xml:space="preserve">Czy to jąkanie? Ocena ryzyka jąkania </w:t>
      </w:r>
    </w:p>
    <w:p w:rsidR="00A240E8" w:rsidRPr="00271596" w:rsidRDefault="00A240E8" w:rsidP="00271596">
      <w:pPr>
        <w:pStyle w:val="Akapitzlist"/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>u dzieci w wieku przedszkolnym</w:t>
      </w:r>
      <w:r w:rsidR="00271596">
        <w:rPr>
          <w:rFonts w:cstheme="minorHAnsi"/>
        </w:rPr>
        <w:t>.</w:t>
      </w:r>
      <w:r w:rsidRPr="00271596">
        <w:rPr>
          <w:rFonts w:cstheme="minorHAnsi"/>
        </w:rPr>
        <w:tab/>
      </w:r>
      <w:r w:rsidRPr="00271596">
        <w:rPr>
          <w:rFonts w:cstheme="minorHAnsi"/>
        </w:rPr>
        <w:tab/>
      </w:r>
    </w:p>
    <w:p w:rsidR="00163885" w:rsidRPr="00271596" w:rsidRDefault="00163885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dr Grzegorz P. Kołodziej </w:t>
      </w:r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(Instytut Logopedii UG) – </w:t>
      </w:r>
      <w:r w:rsidRPr="00271596">
        <w:rPr>
          <w:rFonts w:cstheme="minorHAnsi"/>
        </w:rPr>
        <w:t>„Głos – nie trać go!”</w:t>
      </w:r>
      <w:r w:rsidR="006E4EEE">
        <w:rPr>
          <w:rFonts w:cstheme="minorHAnsi"/>
        </w:rPr>
        <w:t xml:space="preserve"> </w:t>
      </w:r>
      <w:r w:rsidR="006E4EEE"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>–</w:t>
      </w:r>
      <w:r w:rsidR="006E4EEE" w:rsidRPr="006E4EEE">
        <w:rPr>
          <w:rFonts w:cstheme="minorHAnsi"/>
        </w:rPr>
        <w:t xml:space="preserve"> </w:t>
      </w:r>
      <w:r w:rsidR="006E4EEE" w:rsidRPr="006E4EEE">
        <w:rPr>
          <w:rFonts w:cstheme="minorHAnsi"/>
          <w:color w:val="201F1E"/>
          <w:shd w:val="clear" w:color="auto" w:fill="FFFFFF"/>
        </w:rPr>
        <w:t>warsztaty dla osób pracujących lub rozpoczynających pracę głosem (nauczycieli, mówców, wykładowców)</w:t>
      </w:r>
    </w:p>
    <w:p w:rsidR="00163885" w:rsidRPr="00271596" w:rsidRDefault="00163885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  <w:color w:val="201F1E"/>
          <w:shd w:val="clear" w:color="auto" w:fill="FFFFFF"/>
        </w:rPr>
      </w:pPr>
      <w:r w:rsidRPr="00271596">
        <w:rPr>
          <w:rFonts w:cstheme="minorHAnsi"/>
        </w:rPr>
        <w:t xml:space="preserve">dr M. </w:t>
      </w:r>
      <w:proofErr w:type="spellStart"/>
      <w:r w:rsidRPr="00271596">
        <w:rPr>
          <w:rFonts w:cstheme="minorHAnsi"/>
        </w:rPr>
        <w:t>Osowicka-Kondratowicz</w:t>
      </w:r>
      <w:proofErr w:type="spellEnd"/>
      <w:r w:rsidRPr="00271596">
        <w:rPr>
          <w:rFonts w:cstheme="minorHAnsi"/>
        </w:rPr>
        <w:t xml:space="preserve">, dr M. Zaorska (UWM Olsztyn) – </w:t>
      </w:r>
      <w:r w:rsidRPr="00271596">
        <w:rPr>
          <w:rFonts w:cstheme="minorHAnsi"/>
          <w:color w:val="201F1E"/>
          <w:shd w:val="clear" w:color="auto" w:fill="FFFFFF"/>
        </w:rPr>
        <w:t>Warsztaty logopedii artystycznej - ćwiczenia oddechowo-rezonatorowe w ruchu</w:t>
      </w:r>
      <w:r w:rsidR="00271596">
        <w:rPr>
          <w:rFonts w:cstheme="minorHAnsi"/>
          <w:color w:val="201F1E"/>
          <w:shd w:val="clear" w:color="auto" w:fill="FFFFFF"/>
        </w:rPr>
        <w:t>.</w:t>
      </w:r>
    </w:p>
    <w:p w:rsidR="00163885" w:rsidRPr="006E4EEE" w:rsidRDefault="00163885" w:rsidP="006E4EEE">
      <w:pPr>
        <w:pStyle w:val="Akapitzlist"/>
        <w:numPr>
          <w:ilvl w:val="0"/>
          <w:numId w:val="2"/>
        </w:numPr>
        <w:ind w:left="426"/>
        <w:rPr>
          <w:rFonts w:cstheme="minorHAnsi"/>
        </w:rPr>
      </w:pPr>
      <w:r w:rsidRPr="006E4EEE">
        <w:rPr>
          <w:rFonts w:cstheme="minorHAnsi"/>
        </w:rPr>
        <w:t xml:space="preserve">dr hab., prof. UG Małgorzata </w:t>
      </w:r>
      <w:proofErr w:type="spellStart"/>
      <w:r w:rsidRPr="006E4EEE">
        <w:rPr>
          <w:rFonts w:cstheme="minorHAnsi"/>
        </w:rPr>
        <w:t>Rocławska</w:t>
      </w:r>
      <w:proofErr w:type="spellEnd"/>
      <w:r w:rsidRPr="006E4EEE">
        <w:rPr>
          <w:rFonts w:cstheme="minorHAnsi"/>
        </w:rPr>
        <w:t xml:space="preserve">-Daniluk </w:t>
      </w:r>
      <w:r w:rsidRPr="006E4EEE">
        <w:rPr>
          <w:rFonts w:eastAsia="Times New Roman" w:cstheme="minorHAnsi"/>
          <w:color w:val="000000"/>
          <w:shd w:val="clear" w:color="auto" w:fill="FFFFFF"/>
          <w:lang w:eastAsia="pl-PL"/>
        </w:rPr>
        <w:t>(Instytut Logopedii UG</w:t>
      </w:r>
      <w:r w:rsidR="006E4EEE" w:rsidRPr="006E4EEE">
        <w:rPr>
          <w:rFonts w:cstheme="minorHAnsi"/>
          <w:color w:val="000000"/>
          <w:shd w:val="clear" w:color="auto" w:fill="FFFFFF"/>
        </w:rPr>
        <w:t xml:space="preserve">), dr Karolina </w:t>
      </w:r>
      <w:proofErr w:type="spellStart"/>
      <w:r w:rsidR="006E4EEE" w:rsidRPr="006E4EEE">
        <w:rPr>
          <w:rFonts w:cstheme="minorHAnsi"/>
          <w:color w:val="000000"/>
          <w:shd w:val="clear" w:color="auto" w:fill="FFFFFF"/>
        </w:rPr>
        <w:t>Janczukowicz</w:t>
      </w:r>
      <w:proofErr w:type="spellEnd"/>
      <w:r w:rsidR="006E4EEE" w:rsidRPr="006E4EEE">
        <w:rPr>
          <w:rFonts w:cstheme="minorHAnsi"/>
          <w:color w:val="000000"/>
          <w:shd w:val="clear" w:color="auto" w:fill="FFFFFF"/>
        </w:rPr>
        <w:t xml:space="preserve">, dr Maciej Rataj (Instytut Anglistyki i Amerykanistyki UG) – </w:t>
      </w:r>
      <w:proofErr w:type="spellStart"/>
      <w:r w:rsidR="006E4EEE" w:rsidRPr="006E4EEE">
        <w:rPr>
          <w:rFonts w:cstheme="minorHAnsi"/>
          <w:i/>
          <w:iCs/>
          <w:color w:val="000000"/>
        </w:rPr>
        <w:t>She</w:t>
      </w:r>
      <w:proofErr w:type="spellEnd"/>
      <w:r w:rsidR="006E4EEE" w:rsidRPr="006E4EEE">
        <w:rPr>
          <w:rFonts w:cstheme="minorHAnsi"/>
          <w:i/>
          <w:iCs/>
          <w:color w:val="000000"/>
        </w:rPr>
        <w:t xml:space="preserve"> </w:t>
      </w:r>
      <w:proofErr w:type="spellStart"/>
      <w:r w:rsidR="006E4EEE" w:rsidRPr="006E4EEE">
        <w:rPr>
          <w:rFonts w:cstheme="minorHAnsi"/>
          <w:i/>
          <w:iCs/>
          <w:color w:val="000000"/>
        </w:rPr>
        <w:t>sells</w:t>
      </w:r>
      <w:proofErr w:type="spellEnd"/>
      <w:r w:rsidR="006E4EEE" w:rsidRPr="006E4EEE">
        <w:rPr>
          <w:rFonts w:cstheme="minorHAnsi"/>
          <w:i/>
          <w:iCs/>
          <w:color w:val="000000"/>
        </w:rPr>
        <w:t xml:space="preserve"> </w:t>
      </w:r>
      <w:proofErr w:type="spellStart"/>
      <w:r w:rsidR="006E4EEE" w:rsidRPr="006E4EEE">
        <w:rPr>
          <w:rFonts w:cstheme="minorHAnsi"/>
          <w:i/>
          <w:iCs/>
          <w:color w:val="000000"/>
        </w:rPr>
        <w:t>seashells</w:t>
      </w:r>
      <w:proofErr w:type="spellEnd"/>
      <w:r w:rsidR="006E4EEE" w:rsidRPr="006E4EEE">
        <w:rPr>
          <w:rFonts w:cstheme="minorHAnsi"/>
          <w:i/>
          <w:iCs/>
          <w:color w:val="000000"/>
        </w:rPr>
        <w:t xml:space="preserve"> w Szczebrzeszynie </w:t>
      </w:r>
      <w:r w:rsidR="006E4EEE" w:rsidRPr="006E4EEE">
        <w:rPr>
          <w:rFonts w:cstheme="minorHAnsi"/>
          <w:iCs/>
          <w:color w:val="000000"/>
        </w:rPr>
        <w:t>- ćwiczenia fonetyczne obrazujące różnice w wymowie polskiej i angielskiej</w:t>
      </w:r>
      <w:r w:rsidR="006E4EEE" w:rsidRPr="006E4EEE">
        <w:rPr>
          <w:rFonts w:cstheme="minorHAnsi"/>
        </w:rPr>
        <w:t xml:space="preserve"> </w:t>
      </w:r>
    </w:p>
    <w:p w:rsidR="00777D98" w:rsidRDefault="00163885" w:rsidP="00271596">
      <w:pPr>
        <w:pStyle w:val="Akapitzlist"/>
        <w:numPr>
          <w:ilvl w:val="0"/>
          <w:numId w:val="2"/>
        </w:numPr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dr </w:t>
      </w:r>
      <w:r w:rsidR="00A240E8" w:rsidRPr="00271596">
        <w:rPr>
          <w:rFonts w:cstheme="minorHAnsi"/>
        </w:rPr>
        <w:t>Anna Walencik-</w:t>
      </w:r>
      <w:proofErr w:type="spellStart"/>
      <w:r w:rsidR="00A240E8" w:rsidRPr="00271596">
        <w:rPr>
          <w:rFonts w:cstheme="minorHAnsi"/>
        </w:rPr>
        <w:t>Topiłko</w:t>
      </w:r>
      <w:proofErr w:type="spellEnd"/>
      <w:r w:rsidR="00A240E8" w:rsidRPr="00271596">
        <w:rPr>
          <w:rFonts w:cstheme="minorHAnsi"/>
        </w:rPr>
        <w:t xml:space="preserve"> </w:t>
      </w:r>
      <w:r w:rsidRPr="00271596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(Instytut Logopedii UG) </w:t>
      </w:r>
      <w:r w:rsidR="00A240E8" w:rsidRPr="00271596">
        <w:rPr>
          <w:rFonts w:cstheme="minorHAnsi"/>
        </w:rPr>
        <w:t xml:space="preserve">– </w:t>
      </w:r>
      <w:proofErr w:type="spellStart"/>
      <w:r w:rsidR="00A240E8" w:rsidRPr="00271596">
        <w:rPr>
          <w:rFonts w:cstheme="minorHAnsi"/>
        </w:rPr>
        <w:t>Logorytmika</w:t>
      </w:r>
      <w:proofErr w:type="spellEnd"/>
      <w:r w:rsidR="00A240E8" w:rsidRPr="00271596">
        <w:rPr>
          <w:rFonts w:cstheme="minorHAnsi"/>
        </w:rPr>
        <w:t xml:space="preserve"> w emisji głosu- emisja głosu </w:t>
      </w:r>
    </w:p>
    <w:p w:rsidR="00A93BC7" w:rsidRPr="00B00BE9" w:rsidRDefault="00A240E8" w:rsidP="00B00BE9">
      <w:pPr>
        <w:pStyle w:val="Akapitzlist"/>
        <w:tabs>
          <w:tab w:val="left" w:pos="4231"/>
          <w:tab w:val="left" w:pos="5877"/>
          <w:tab w:val="left" w:pos="7523"/>
        </w:tabs>
        <w:ind w:left="426"/>
        <w:rPr>
          <w:rFonts w:cstheme="minorHAnsi"/>
        </w:rPr>
      </w:pPr>
      <w:r w:rsidRPr="00271596">
        <w:rPr>
          <w:rFonts w:cstheme="minorHAnsi"/>
        </w:rPr>
        <w:t xml:space="preserve">w </w:t>
      </w:r>
      <w:proofErr w:type="spellStart"/>
      <w:r w:rsidRPr="00271596">
        <w:rPr>
          <w:rFonts w:cstheme="minorHAnsi"/>
        </w:rPr>
        <w:t>logorytmice</w:t>
      </w:r>
      <w:proofErr w:type="spellEnd"/>
      <w:r w:rsidRPr="00271596">
        <w:rPr>
          <w:rFonts w:cstheme="minorHAnsi"/>
        </w:rPr>
        <w:t>. Ustalenia metodologi</w:t>
      </w:r>
      <w:r w:rsidR="00B00BE9">
        <w:rPr>
          <w:rFonts w:cstheme="minorHAnsi"/>
        </w:rPr>
        <w:t>czne i rozwiązania praktyczne.</w:t>
      </w:r>
    </w:p>
    <w:sectPr w:rsidR="00A93BC7" w:rsidRPr="00B00BE9" w:rsidSect="0027159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552D"/>
    <w:multiLevelType w:val="hybridMultilevel"/>
    <w:tmpl w:val="818AF810"/>
    <w:lvl w:ilvl="0" w:tplc="92BE1B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F4B6F0E"/>
    <w:multiLevelType w:val="hybridMultilevel"/>
    <w:tmpl w:val="87C40C8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74250CF0"/>
    <w:multiLevelType w:val="hybridMultilevel"/>
    <w:tmpl w:val="C9E0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3"/>
    <w:rsid w:val="000334C0"/>
    <w:rsid w:val="000D1F0E"/>
    <w:rsid w:val="001303C8"/>
    <w:rsid w:val="00163885"/>
    <w:rsid w:val="001673FD"/>
    <w:rsid w:val="00271596"/>
    <w:rsid w:val="00280AC6"/>
    <w:rsid w:val="00380780"/>
    <w:rsid w:val="003A1C31"/>
    <w:rsid w:val="00602DC3"/>
    <w:rsid w:val="006366B5"/>
    <w:rsid w:val="006E4EEE"/>
    <w:rsid w:val="00777D98"/>
    <w:rsid w:val="007B5E63"/>
    <w:rsid w:val="008E1568"/>
    <w:rsid w:val="00954B87"/>
    <w:rsid w:val="00A240E8"/>
    <w:rsid w:val="00A93BC7"/>
    <w:rsid w:val="00B00BE9"/>
    <w:rsid w:val="00B82FB5"/>
    <w:rsid w:val="00DD6174"/>
    <w:rsid w:val="00EA10B1"/>
    <w:rsid w:val="00EC65AC"/>
    <w:rsid w:val="00F97493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6422-AA46-444B-84A0-5226CF84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7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7493"/>
    <w:pPr>
      <w:ind w:left="720"/>
      <w:contextualSpacing/>
    </w:pPr>
  </w:style>
  <w:style w:type="table" w:styleId="Tabela-Siatka">
    <w:name w:val="Table Grid"/>
    <w:basedOn w:val="Standardowy"/>
    <w:uiPriority w:val="39"/>
    <w:rsid w:val="00A2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B0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00BE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69A2F4D-03E3-4BE2-AAA7-0431401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Anna Miklaszewska</cp:lastModifiedBy>
  <cp:revision>16</cp:revision>
  <dcterms:created xsi:type="dcterms:W3CDTF">2019-12-10T16:58:00Z</dcterms:created>
  <dcterms:modified xsi:type="dcterms:W3CDTF">2020-01-15T07:02:00Z</dcterms:modified>
</cp:coreProperties>
</file>