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839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763"/>
        <w:gridCol w:w="5103"/>
        <w:gridCol w:w="709"/>
      </w:tblGrid>
      <w:tr w:rsidR="004401F2" w:rsidTr="0034272B">
        <w:tc>
          <w:tcPr>
            <w:tcW w:w="1413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763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edytorska</w:t>
            </w:r>
          </w:p>
        </w:tc>
        <w:tc>
          <w:tcPr>
            <w:tcW w:w="576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 wydawniczy i życie literackie -wykład</w:t>
            </w:r>
          </w:p>
        </w:tc>
        <w:tc>
          <w:tcPr>
            <w:tcW w:w="510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Jolanta Laskowska</w:t>
            </w:r>
          </w:p>
        </w:tc>
        <w:tc>
          <w:tcPr>
            <w:tcW w:w="709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4401F2" w:rsidRDefault="00BD6B4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Edytorska </w:t>
            </w:r>
          </w:p>
        </w:tc>
        <w:tc>
          <w:tcPr>
            <w:tcW w:w="576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redakcyjne i estetyka książki</w:t>
            </w:r>
          </w:p>
        </w:tc>
        <w:tc>
          <w:tcPr>
            <w:tcW w:w="510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Piotr Sitkiewicz</w:t>
            </w:r>
          </w:p>
        </w:tc>
        <w:tc>
          <w:tcPr>
            <w:tcW w:w="709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</w:tc>
        <w:tc>
          <w:tcPr>
            <w:tcW w:w="709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401F2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Elwira Pettke</w:t>
            </w:r>
          </w:p>
        </w:tc>
        <w:tc>
          <w:tcPr>
            <w:tcW w:w="709" w:type="dxa"/>
          </w:tcPr>
          <w:p w:rsidR="004401F2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401F2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Elwira Pettke</w:t>
            </w:r>
          </w:p>
        </w:tc>
        <w:tc>
          <w:tcPr>
            <w:tcW w:w="709" w:type="dxa"/>
          </w:tcPr>
          <w:p w:rsidR="004401F2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</w:tbl>
    <w:p w:rsidR="00534953" w:rsidRDefault="00534953" w:rsidP="005349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rok pierwszego stopnia</w:t>
      </w:r>
    </w:p>
    <w:p w:rsidR="0034272B" w:rsidRDefault="00534953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</w:t>
      </w: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763"/>
        <w:gridCol w:w="5103"/>
        <w:gridCol w:w="709"/>
      </w:tblGrid>
      <w:tr w:rsidR="0034272B" w:rsidTr="002448BE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76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F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9A4" w:rsidRPr="000F59A4">
              <w:rPr>
                <w:rFonts w:ascii="Times New Roman" w:hAnsi="Times New Roman" w:cs="Times New Roman"/>
                <w:sz w:val="24"/>
                <w:szCs w:val="24"/>
              </w:rPr>
              <w:t>Język propagandy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1F4B">
              <w:rPr>
                <w:rFonts w:ascii="Times New Roman" w:hAnsi="Times New Roman" w:cs="Times New Roman"/>
                <w:sz w:val="24"/>
                <w:szCs w:val="24"/>
              </w:rPr>
              <w:t xml:space="preserve"> Nowe media w polonistyce</w:t>
            </w:r>
          </w:p>
        </w:tc>
        <w:tc>
          <w:tcPr>
            <w:tcW w:w="510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Izabela Kępka, prof. nadzw.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Jolanta Laskowska</w:t>
            </w: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Elwira Pettke</w:t>
            </w: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34272B" w:rsidRDefault="006B5A92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Elwira Pettke</w:t>
            </w: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34272B" w:rsidRDefault="006B5A92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</w:tr>
      <w:tr w:rsidR="005A1636" w:rsidTr="002448BE">
        <w:tc>
          <w:tcPr>
            <w:tcW w:w="1413" w:type="dxa"/>
          </w:tcPr>
          <w:p w:rsidR="005A1636" w:rsidRDefault="005A1636" w:rsidP="005A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5A1636" w:rsidRDefault="005A1636" w:rsidP="005A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5A1636" w:rsidRPr="00862462" w:rsidRDefault="005A1636" w:rsidP="005A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62">
              <w:rPr>
                <w:rFonts w:ascii="Times New Roman" w:hAnsi="Times New Roman" w:cs="Times New Roman"/>
                <w:sz w:val="24"/>
                <w:szCs w:val="24"/>
              </w:rPr>
              <w:t xml:space="preserve">Fakultet* </w:t>
            </w:r>
            <w:r w:rsidRPr="008624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Powojenna polska liryka miłosna.</w:t>
            </w:r>
          </w:p>
        </w:tc>
        <w:tc>
          <w:tcPr>
            <w:tcW w:w="5103" w:type="dxa"/>
          </w:tcPr>
          <w:p w:rsidR="005A1636" w:rsidRPr="003D299C" w:rsidRDefault="00606FD0" w:rsidP="005A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1636" w:rsidRPr="003D299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prof. dr hab. Kazimierz Nowosielski</w:t>
              </w:r>
            </w:hyperlink>
          </w:p>
        </w:tc>
        <w:tc>
          <w:tcPr>
            <w:tcW w:w="709" w:type="dxa"/>
          </w:tcPr>
          <w:p w:rsidR="005A1636" w:rsidRDefault="005A1636" w:rsidP="005A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</w:tbl>
    <w:p w:rsidR="0034272B" w:rsidRDefault="0034272B" w:rsidP="00186147">
      <w:pPr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4819"/>
        <w:gridCol w:w="5905"/>
        <w:gridCol w:w="709"/>
      </w:tblGrid>
      <w:tr w:rsidR="0034272B" w:rsidTr="00500C65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81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4272B" w:rsidTr="00500C65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268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nauczycielska</w:t>
            </w:r>
          </w:p>
        </w:tc>
        <w:tc>
          <w:tcPr>
            <w:tcW w:w="481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 wykład</w:t>
            </w:r>
          </w:p>
        </w:tc>
        <w:tc>
          <w:tcPr>
            <w:tcW w:w="5905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Adela Kożyczkowska</w:t>
            </w: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34272B" w:rsidTr="00500C65">
        <w:tc>
          <w:tcPr>
            <w:tcW w:w="141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268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nauczycielska</w:t>
            </w:r>
          </w:p>
        </w:tc>
        <w:tc>
          <w:tcPr>
            <w:tcW w:w="4819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Psychodydaktyka wykład</w:t>
            </w:r>
          </w:p>
        </w:tc>
        <w:tc>
          <w:tcPr>
            <w:tcW w:w="5905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Zofia Pomirska</w:t>
            </w:r>
          </w:p>
        </w:tc>
        <w:tc>
          <w:tcPr>
            <w:tcW w:w="709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34272B" w:rsidTr="00500C65">
        <w:tc>
          <w:tcPr>
            <w:tcW w:w="141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268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</w:t>
            </w:r>
            <w:r w:rsidR="001936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auczycielska</w:t>
            </w:r>
            <w:r w:rsidR="00193617">
              <w:rPr>
                <w:rFonts w:ascii="Times New Roman" w:hAnsi="Times New Roman" w:cs="Times New Roman"/>
                <w:sz w:val="24"/>
                <w:szCs w:val="24"/>
              </w:rPr>
              <w:t xml:space="preserve"> tydz. I/III</w:t>
            </w:r>
          </w:p>
        </w:tc>
        <w:tc>
          <w:tcPr>
            <w:tcW w:w="4819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Emisja głosu</w:t>
            </w:r>
          </w:p>
        </w:tc>
        <w:tc>
          <w:tcPr>
            <w:tcW w:w="5905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Walencik-Topiłko</w:t>
            </w:r>
          </w:p>
        </w:tc>
        <w:tc>
          <w:tcPr>
            <w:tcW w:w="709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147" w:rsidRDefault="00186147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147" w:rsidRDefault="00186147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961"/>
        <w:gridCol w:w="5905"/>
        <w:gridCol w:w="709"/>
      </w:tblGrid>
      <w:tr w:rsidR="0034272B" w:rsidTr="00500C65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961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4272B" w:rsidRPr="00500C65" w:rsidTr="00500C65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I/III</w:t>
            </w:r>
          </w:p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II/IV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I/III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II/IV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4272B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staropolska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Stylistyka. Część językoznawcza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Stylistyka. Część językoznawcza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staropolska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Słowotwórstwo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34272B" w:rsidRPr="00A95C79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79">
              <w:rPr>
                <w:rFonts w:ascii="Times New Roman" w:hAnsi="Times New Roman" w:cs="Times New Roman"/>
                <w:sz w:val="24"/>
                <w:szCs w:val="24"/>
              </w:rPr>
              <w:t xml:space="preserve">Dr hab. Radosław </w:t>
            </w:r>
            <w:r w:rsidR="003D299C" w:rsidRPr="00A95C79">
              <w:rPr>
                <w:rFonts w:ascii="Times New Roman" w:hAnsi="Times New Roman" w:cs="Times New Roman"/>
                <w:sz w:val="24"/>
                <w:szCs w:val="24"/>
              </w:rPr>
              <w:t>Grześkowiak, prof. nazdw.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 Maria Tenderenda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C65" w:rsidRPr="00A95C79" w:rsidRDefault="00500C65" w:rsidP="00244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 Maria Tenderenda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 xml:space="preserve">Dr hab. Radosław </w:t>
            </w:r>
            <w:r w:rsidR="003D299C">
              <w:rPr>
                <w:rFonts w:ascii="Times New Roman" w:hAnsi="Times New Roman" w:cs="Times New Roman"/>
                <w:sz w:val="24"/>
                <w:szCs w:val="24"/>
              </w:rPr>
              <w:t>Grześkowiak, prof. nadzw.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Maciej Dajnowski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P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Beata Milewska, prof. nadzw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72B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34272B" w:rsidRPr="00500C65" w:rsidTr="00500C65">
        <w:tc>
          <w:tcPr>
            <w:tcW w:w="1413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34272B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I/III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II/IV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I/III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II/IV</w:t>
            </w:r>
          </w:p>
        </w:tc>
        <w:tc>
          <w:tcPr>
            <w:tcW w:w="4961" w:type="dxa"/>
          </w:tcPr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Stylistyka. Część językoznawcza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staropolska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staropolska</w:t>
            </w:r>
          </w:p>
          <w:p w:rsidR="0034272B" w:rsidRP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Stylistyka. Część językoznawcza</w:t>
            </w:r>
          </w:p>
        </w:tc>
        <w:tc>
          <w:tcPr>
            <w:tcW w:w="5905" w:type="dxa"/>
          </w:tcPr>
          <w:p w:rsidR="00500C65" w:rsidRP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Dr hab. Róża Wosiak-Śliwa</w:t>
            </w:r>
            <w:r w:rsidR="003D299C">
              <w:rPr>
                <w:rFonts w:ascii="Times New Roman" w:hAnsi="Times New Roman" w:cs="Times New Roman"/>
                <w:sz w:val="24"/>
                <w:szCs w:val="24"/>
              </w:rPr>
              <w:t>, prof. nazdw.</w:t>
            </w:r>
          </w:p>
          <w:p w:rsidR="00500C65" w:rsidRP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Dr hab. Radosław Grześkowiak/dr Anna Reglińska-Jemioł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Maciej Dajnowski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 xml:space="preserve">Dr hab. Radosław Grześkowiak </w:t>
            </w:r>
            <w:r w:rsidR="003D299C">
              <w:rPr>
                <w:rFonts w:ascii="Times New Roman" w:hAnsi="Times New Roman" w:cs="Times New Roman"/>
                <w:sz w:val="24"/>
                <w:szCs w:val="24"/>
              </w:rPr>
              <w:t>, prof. nadzw</w:t>
            </w:r>
          </w:p>
          <w:p w:rsidR="0034272B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hab. Róża Wosiak-Śliwa</w:t>
            </w:r>
            <w:r w:rsidR="003D299C">
              <w:rPr>
                <w:rFonts w:ascii="Times New Roman" w:hAnsi="Times New Roman" w:cs="Times New Roman"/>
                <w:sz w:val="24"/>
                <w:szCs w:val="24"/>
              </w:rPr>
              <w:t>, prof. nadzw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72B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34272B" w:rsidRPr="00500C65" w:rsidTr="00500C65">
        <w:tc>
          <w:tcPr>
            <w:tcW w:w="1413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34272B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P-D</w:t>
            </w:r>
          </w:p>
        </w:tc>
        <w:tc>
          <w:tcPr>
            <w:tcW w:w="4961" w:type="dxa"/>
          </w:tcPr>
          <w:p w:rsidR="0034272B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Retoryka </w:t>
            </w:r>
            <w:r w:rsidR="003D299C">
              <w:rPr>
                <w:rFonts w:ascii="Times New Roman" w:hAnsi="Times New Roman" w:cs="Times New Roman"/>
                <w:sz w:val="24"/>
                <w:szCs w:val="24"/>
              </w:rPr>
              <w:t xml:space="preserve">dziennikarska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I/III wykład II/IV ćwiczenia</w:t>
            </w:r>
          </w:p>
        </w:tc>
        <w:tc>
          <w:tcPr>
            <w:tcW w:w="5905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Monika Żółkoś</w:t>
            </w:r>
          </w:p>
        </w:tc>
        <w:tc>
          <w:tcPr>
            <w:tcW w:w="709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34272B" w:rsidRPr="00500C65" w:rsidTr="00500C65">
        <w:tc>
          <w:tcPr>
            <w:tcW w:w="1413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34272B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P-D</w:t>
            </w:r>
          </w:p>
        </w:tc>
        <w:tc>
          <w:tcPr>
            <w:tcW w:w="4961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Współczesna kultura medialna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 xml:space="preserve"> I/III wykład II/IV ćwiczenia</w:t>
            </w:r>
          </w:p>
        </w:tc>
        <w:tc>
          <w:tcPr>
            <w:tcW w:w="5905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Filipowicz</w:t>
            </w:r>
          </w:p>
        </w:tc>
        <w:tc>
          <w:tcPr>
            <w:tcW w:w="709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34272B" w:rsidRPr="00500C65" w:rsidTr="00500C65">
        <w:tc>
          <w:tcPr>
            <w:tcW w:w="1413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272B" w:rsidRPr="00862462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34272B" w:rsidRPr="003D299C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147" w:rsidRDefault="00186147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147" w:rsidRDefault="00186147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147" w:rsidRDefault="00186147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961"/>
        <w:gridCol w:w="5905"/>
        <w:gridCol w:w="709"/>
      </w:tblGrid>
      <w:tr w:rsidR="003D299C" w:rsidTr="002448BE">
        <w:tc>
          <w:tcPr>
            <w:tcW w:w="1413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961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D299C" w:rsidRPr="00500C65" w:rsidTr="002448BE">
        <w:tc>
          <w:tcPr>
            <w:tcW w:w="1413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oświecenia 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Słowotwórstwo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Anna Reglińska-Jemioł 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Beata Milewska, prof. nadzw.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3D299C" w:rsidRPr="00500C65" w:rsidTr="002448BE"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I/III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II/IV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Słowotwórstwo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Słowotwórstwo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oświecenia 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staropolska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</w:t>
            </w:r>
            <w:r w:rsidR="00193617">
              <w:rPr>
                <w:rFonts w:ascii="Times New Roman" w:hAnsi="Times New Roman" w:cs="Times New Roman"/>
                <w:sz w:val="24"/>
                <w:szCs w:val="24"/>
              </w:rPr>
              <w:t>. Część językoznawcza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</w:tc>
        <w:tc>
          <w:tcPr>
            <w:tcW w:w="5905" w:type="dxa"/>
          </w:tcPr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Beata Milewska, prof. nadzw.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Ewa Badyda, prof. nadzw.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Anna Reglińska-Jemioł 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Bolesław Oleksowicz, prof. nadzw.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hab. Róża Wosiak-Śliwa, prof. nadzw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3F3793">
              <w:rPr>
                <w:rFonts w:ascii="Times New Roman" w:hAnsi="Times New Roman" w:cs="Times New Roman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Magdalena Horodecka</w:t>
            </w:r>
            <w:r w:rsidR="003F3793">
              <w:rPr>
                <w:rFonts w:ascii="Times New Roman" w:hAnsi="Times New Roman" w:cs="Times New Roman"/>
                <w:sz w:val="24"/>
                <w:szCs w:val="24"/>
              </w:rPr>
              <w:t>, prof. nadzw.</w:t>
            </w:r>
          </w:p>
        </w:tc>
        <w:tc>
          <w:tcPr>
            <w:tcW w:w="709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9C" w:rsidRPr="00500C65" w:rsidTr="002448BE"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  <w:p w:rsidR="00534953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Słowotwórstwo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oświecenia 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oświecenia </w:t>
            </w:r>
          </w:p>
          <w:p w:rsidR="00534953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3D299C" w:rsidRDefault="003F379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534953">
              <w:rPr>
                <w:rFonts w:ascii="Times New Roman" w:hAnsi="Times New Roman" w:cs="Times New Roman"/>
                <w:sz w:val="24"/>
                <w:szCs w:val="24"/>
              </w:rPr>
              <w:t>Magdalena Horodecka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prof. nadzw.</w:t>
            </w:r>
          </w:p>
          <w:p w:rsidR="00534953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Kwiryna Ziemba, prof. nazdw. 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Ewa Badyda, prof. nadzw.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Anna Reglińska-Jemioł 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Piotr Kąkol</w:t>
            </w:r>
          </w:p>
          <w:p w:rsidR="00534953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99C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534953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  <w:p w:rsidR="00534953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534953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  <w:p w:rsidR="00534953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</w:tr>
      <w:tr w:rsidR="003D299C" w:rsidRPr="00500C65" w:rsidTr="002448BE"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3D299C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I/III</w:t>
            </w:r>
          </w:p>
          <w:p w:rsidR="00534953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II/IV</w:t>
            </w:r>
          </w:p>
        </w:tc>
        <w:tc>
          <w:tcPr>
            <w:tcW w:w="4961" w:type="dxa"/>
          </w:tcPr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oświecenia - wykład</w:t>
            </w:r>
          </w:p>
          <w:p w:rsidR="003D299C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myśli humanistycznej - wykład</w:t>
            </w:r>
          </w:p>
        </w:tc>
        <w:tc>
          <w:tcPr>
            <w:tcW w:w="5905" w:type="dxa"/>
          </w:tcPr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Piotr Kąkol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Kwiryna Ziemba, prof. nazdw. 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99C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407041" w:rsidRPr="00500C65" w:rsidTr="002448BE">
        <w:tc>
          <w:tcPr>
            <w:tcW w:w="1413" w:type="dxa"/>
          </w:tcPr>
          <w:p w:rsidR="00407041" w:rsidRPr="00500C65" w:rsidRDefault="0040704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407041" w:rsidRDefault="0040704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07041" w:rsidRDefault="00407041" w:rsidP="0040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oświecenia </w:t>
            </w:r>
          </w:p>
          <w:p w:rsidR="00407041" w:rsidRDefault="00407041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407041" w:rsidRDefault="00407041" w:rsidP="0040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Piotr Kąkol</w:t>
            </w:r>
          </w:p>
          <w:p w:rsidR="00407041" w:rsidRDefault="00407041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041" w:rsidRDefault="0040704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</w:tr>
    </w:tbl>
    <w:p w:rsidR="003D299C" w:rsidRDefault="003D299C" w:rsidP="00186147">
      <w:pPr>
        <w:rPr>
          <w:rFonts w:ascii="Times New Roman" w:hAnsi="Times New Roman" w:cs="Times New Roman"/>
          <w:sz w:val="24"/>
          <w:szCs w:val="24"/>
        </w:rPr>
      </w:pPr>
    </w:p>
    <w:p w:rsidR="00186147" w:rsidRDefault="00186147" w:rsidP="001861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*Fakultet do wyboru (30 godzin)</w:t>
      </w:r>
    </w:p>
    <w:p w:rsidR="00186147" w:rsidRPr="00186147" w:rsidRDefault="00186147" w:rsidP="001861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**Język angielski (60 godzin) zajęcia dwa razy w tygodniu</w:t>
      </w:r>
    </w:p>
    <w:sectPr w:rsidR="00186147" w:rsidRPr="00186147" w:rsidSect="003427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D0" w:rsidRDefault="00606FD0" w:rsidP="0034272B">
      <w:pPr>
        <w:spacing w:after="0" w:line="240" w:lineRule="auto"/>
      </w:pPr>
      <w:r>
        <w:separator/>
      </w:r>
    </w:p>
  </w:endnote>
  <w:endnote w:type="continuationSeparator" w:id="0">
    <w:p w:rsidR="00606FD0" w:rsidRDefault="00606FD0" w:rsidP="0034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D0" w:rsidRDefault="00606FD0" w:rsidP="0034272B">
      <w:pPr>
        <w:spacing w:after="0" w:line="240" w:lineRule="auto"/>
      </w:pPr>
      <w:r>
        <w:separator/>
      </w:r>
    </w:p>
  </w:footnote>
  <w:footnote w:type="continuationSeparator" w:id="0">
    <w:p w:rsidR="00606FD0" w:rsidRDefault="00606FD0" w:rsidP="0034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9E0"/>
    <w:multiLevelType w:val="hybridMultilevel"/>
    <w:tmpl w:val="A3DA9008"/>
    <w:lvl w:ilvl="0" w:tplc="B510D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3AE9"/>
    <w:multiLevelType w:val="hybridMultilevel"/>
    <w:tmpl w:val="D786F1BA"/>
    <w:lvl w:ilvl="0" w:tplc="AD2024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2"/>
    <w:rsid w:val="00030CF0"/>
    <w:rsid w:val="000F59A4"/>
    <w:rsid w:val="001132EF"/>
    <w:rsid w:val="001818A4"/>
    <w:rsid w:val="00186147"/>
    <w:rsid w:val="00193617"/>
    <w:rsid w:val="00202222"/>
    <w:rsid w:val="002566A4"/>
    <w:rsid w:val="0034272B"/>
    <w:rsid w:val="003D299C"/>
    <w:rsid w:val="003F3793"/>
    <w:rsid w:val="00407041"/>
    <w:rsid w:val="004401F2"/>
    <w:rsid w:val="00500C65"/>
    <w:rsid w:val="00534953"/>
    <w:rsid w:val="005736B1"/>
    <w:rsid w:val="005A1636"/>
    <w:rsid w:val="00606FD0"/>
    <w:rsid w:val="006B5A92"/>
    <w:rsid w:val="006C05D1"/>
    <w:rsid w:val="007478FC"/>
    <w:rsid w:val="00862462"/>
    <w:rsid w:val="0088398E"/>
    <w:rsid w:val="009E1FD4"/>
    <w:rsid w:val="00A95C79"/>
    <w:rsid w:val="00B3403A"/>
    <w:rsid w:val="00BD6B48"/>
    <w:rsid w:val="00D11F4B"/>
    <w:rsid w:val="00E47CBA"/>
    <w:rsid w:val="00E54FED"/>
    <w:rsid w:val="00E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80CE-AA26-4540-B5AF-30F4191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72B"/>
  </w:style>
  <w:style w:type="paragraph" w:styleId="Stopka">
    <w:name w:val="footer"/>
    <w:basedOn w:val="Normalny"/>
    <w:link w:val="StopkaZnak"/>
    <w:uiPriority w:val="99"/>
    <w:unhideWhenUsed/>
    <w:rsid w:val="0034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72B"/>
  </w:style>
  <w:style w:type="character" w:styleId="Hipercze">
    <w:name w:val="Hyperlink"/>
    <w:basedOn w:val="Domylnaczcionkaakapitu"/>
    <w:uiPriority w:val="99"/>
    <w:semiHidden/>
    <w:unhideWhenUsed/>
    <w:rsid w:val="003D29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.ug.edu.pl/strona/40265/prof_dr_hab_kazimierz_nowosiel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2018-03-05T06:14:00Z</dcterms:created>
  <dcterms:modified xsi:type="dcterms:W3CDTF">2018-03-05T17:11:00Z</dcterms:modified>
</cp:coreProperties>
</file>