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72B" w:rsidRDefault="00534953" w:rsidP="001A1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57767">
        <w:rPr>
          <w:rFonts w:ascii="Times New Roman" w:hAnsi="Times New Roman" w:cs="Times New Roman"/>
          <w:sz w:val="24"/>
          <w:szCs w:val="24"/>
        </w:rPr>
        <w:t>I</w:t>
      </w:r>
      <w:r w:rsidR="001A1091">
        <w:rPr>
          <w:rFonts w:ascii="Times New Roman" w:hAnsi="Times New Roman" w:cs="Times New Roman"/>
          <w:sz w:val="24"/>
          <w:szCs w:val="24"/>
        </w:rPr>
        <w:t>I rok pierwszego stopnia</w:t>
      </w: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5763"/>
        <w:gridCol w:w="5103"/>
        <w:gridCol w:w="709"/>
      </w:tblGrid>
      <w:tr w:rsidR="0034272B" w:rsidTr="002448BE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576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10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126" w:type="dxa"/>
          </w:tcPr>
          <w:p w:rsidR="00471190" w:rsidRDefault="0047119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3" w:type="dxa"/>
          </w:tcPr>
          <w:p w:rsidR="00471190" w:rsidRDefault="00471190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4272B" w:rsidRDefault="0034272B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2B" w:rsidTr="002448BE"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</w:tcPr>
          <w:p w:rsidR="00471190" w:rsidRDefault="00916F8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3" w:type="dxa"/>
          </w:tcPr>
          <w:p w:rsidR="00471190" w:rsidRDefault="00916F8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</w:tc>
        <w:tc>
          <w:tcPr>
            <w:tcW w:w="5103" w:type="dxa"/>
          </w:tcPr>
          <w:p w:rsidR="00471190" w:rsidRDefault="00916F85" w:rsidP="00342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471190" w:rsidRDefault="00916F8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  <w:tr w:rsidR="00916F85" w:rsidTr="002448BE">
        <w:tc>
          <w:tcPr>
            <w:tcW w:w="141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126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I/III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</w:tc>
        <w:tc>
          <w:tcPr>
            <w:tcW w:w="510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Bartosz Dąbrowski</w:t>
            </w:r>
          </w:p>
        </w:tc>
        <w:tc>
          <w:tcPr>
            <w:tcW w:w="70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F85" w:rsidTr="002448BE">
        <w:tc>
          <w:tcPr>
            <w:tcW w:w="141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126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I/III</w:t>
            </w:r>
          </w:p>
        </w:tc>
        <w:tc>
          <w:tcPr>
            <w:tcW w:w="576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4819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81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268" w:type="dxa"/>
          </w:tcPr>
          <w:p w:rsidR="00A45438" w:rsidRPr="004C7720" w:rsidRDefault="00A45438" w:rsidP="00425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b/>
                <w:sz w:val="24"/>
                <w:szCs w:val="24"/>
              </w:rPr>
              <w:t>Od 9.00 !</w:t>
            </w:r>
          </w:p>
          <w:p w:rsidR="006B48E9" w:rsidRDefault="00A45438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(10spotkań )</w:t>
            </w:r>
          </w:p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Edyt.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od 04.04 </w:t>
            </w:r>
          </w:p>
        </w:tc>
        <w:tc>
          <w:tcPr>
            <w:tcW w:w="4819" w:type="dxa"/>
          </w:tcPr>
          <w:p w:rsidR="0042542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wydawnicze i autorskie</w:t>
            </w: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tabs>
                <w:tab w:val="left" w:pos="3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prasowe</w:t>
            </w:r>
          </w:p>
        </w:tc>
        <w:tc>
          <w:tcPr>
            <w:tcW w:w="5905" w:type="dxa"/>
          </w:tcPr>
          <w:p w:rsidR="00425429" w:rsidRDefault="00A45438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Kowalska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Podolska</w:t>
            </w:r>
          </w:p>
        </w:tc>
        <w:tc>
          <w:tcPr>
            <w:tcW w:w="709" w:type="dxa"/>
          </w:tcPr>
          <w:p w:rsidR="00425429" w:rsidRDefault="00A45438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2268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Edyt.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6B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 P-D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od 04.04 </w:t>
            </w:r>
          </w:p>
        </w:tc>
        <w:tc>
          <w:tcPr>
            <w:tcW w:w="4819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wydawnicze i autorskie</w:t>
            </w: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E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prasowe</w:t>
            </w:r>
          </w:p>
        </w:tc>
        <w:tc>
          <w:tcPr>
            <w:tcW w:w="5905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Kowalska</w:t>
            </w: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Podolska</w:t>
            </w:r>
          </w:p>
        </w:tc>
        <w:tc>
          <w:tcPr>
            <w:tcW w:w="709" w:type="dxa"/>
          </w:tcPr>
          <w:p w:rsidR="00425429" w:rsidRDefault="006B48E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33" w:rsidRDefault="00CC1033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425429" w:rsidTr="00500C65">
        <w:tc>
          <w:tcPr>
            <w:tcW w:w="1413" w:type="dxa"/>
          </w:tcPr>
          <w:p w:rsidR="00425429" w:rsidRDefault="00425429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268" w:type="dxa"/>
          </w:tcPr>
          <w:p w:rsidR="00425429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6F85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I/III</w:t>
            </w:r>
          </w:p>
        </w:tc>
        <w:tc>
          <w:tcPr>
            <w:tcW w:w="4819" w:type="dxa"/>
          </w:tcPr>
          <w:p w:rsid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Pr="00425429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Marcin Całbecki, prof. nazdw.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Stefan Chwin</w:t>
            </w:r>
          </w:p>
          <w:p w:rsidR="00916F85" w:rsidRP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  <w:p w:rsidR="00916F85" w:rsidRDefault="00916F85" w:rsidP="00425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</w:tr>
      <w:tr w:rsidR="00133E47" w:rsidTr="00500C65">
        <w:tc>
          <w:tcPr>
            <w:tcW w:w="1413" w:type="dxa"/>
          </w:tcPr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2268" w:type="dxa"/>
          </w:tcPr>
          <w:p w:rsidR="00133E47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I/III</w:t>
            </w:r>
          </w:p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II/IV</w:t>
            </w:r>
          </w:p>
        </w:tc>
        <w:tc>
          <w:tcPr>
            <w:tcW w:w="481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 - wykład</w:t>
            </w:r>
          </w:p>
          <w:p w:rsidR="00133E47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 - wykład</w:t>
            </w:r>
          </w:p>
        </w:tc>
        <w:tc>
          <w:tcPr>
            <w:tcW w:w="5905" w:type="dxa"/>
          </w:tcPr>
          <w:p w:rsidR="00916F85" w:rsidRP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 Całbecki, prof. nazdw.</w:t>
            </w:r>
          </w:p>
          <w:p w:rsidR="00133E47" w:rsidRDefault="00133E47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E47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916F85" w:rsidTr="00500C65">
        <w:tc>
          <w:tcPr>
            <w:tcW w:w="1413" w:type="dxa"/>
          </w:tcPr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268" w:type="dxa"/>
          </w:tcPr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II/IV</w:t>
            </w:r>
          </w:p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współczesna (1939-1989)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Literatura dwudziestolecia międzywojennego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5" w:type="dxa"/>
          </w:tcPr>
          <w:p w:rsidR="00916F85" w:rsidRP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 hab. Stefan Chwin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 hab.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Marcin Całbecki, prof. nazdw.</w:t>
            </w:r>
          </w:p>
          <w:p w:rsidR="00916F85" w:rsidRDefault="00916F85" w:rsidP="00916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  <w:p w:rsidR="00916F85" w:rsidRDefault="00916F85" w:rsidP="00133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4961"/>
        <w:gridCol w:w="5905"/>
        <w:gridCol w:w="709"/>
      </w:tblGrid>
      <w:tr w:rsidR="0034272B" w:rsidTr="00500C65">
        <w:tc>
          <w:tcPr>
            <w:tcW w:w="1413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4961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5905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709" w:type="dxa"/>
          </w:tcPr>
          <w:p w:rsidR="0034272B" w:rsidRDefault="0034272B" w:rsidP="0024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34272B" w:rsidRPr="00500C65" w:rsidTr="004C7720">
        <w:trPr>
          <w:trHeight w:val="480"/>
        </w:trPr>
        <w:tc>
          <w:tcPr>
            <w:tcW w:w="1413" w:type="dxa"/>
          </w:tcPr>
          <w:p w:rsidR="0034272B" w:rsidRDefault="0034272B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2126" w:type="dxa"/>
          </w:tcPr>
          <w:p w:rsid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00C65" w:rsidRDefault="004C7720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1091">
              <w:rPr>
                <w:rFonts w:ascii="Times New Roman" w:hAnsi="Times New Roman" w:cs="Times New Roman"/>
                <w:sz w:val="24"/>
                <w:szCs w:val="24"/>
              </w:rPr>
              <w:t>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</w:t>
            </w:r>
          </w:p>
        </w:tc>
        <w:tc>
          <w:tcPr>
            <w:tcW w:w="5905" w:type="dxa"/>
          </w:tcPr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C65" w:rsidRPr="00500C65" w:rsidRDefault="00500C65" w:rsidP="00244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2B" w:rsidRDefault="0034272B" w:rsidP="00342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99C" w:rsidRPr="00500C65" w:rsidRDefault="00E845DB" w:rsidP="00E84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*na szóstym semestrze obowiązuje 30 godzin wykładu ogólnouczelnianego </w:t>
      </w:r>
      <w:bookmarkStart w:id="0" w:name="_GoBack"/>
      <w:bookmarkEnd w:id="0"/>
    </w:p>
    <w:sectPr w:rsidR="003D299C" w:rsidRPr="00500C65" w:rsidSect="003427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F6" w:rsidRDefault="001254F6" w:rsidP="0034272B">
      <w:pPr>
        <w:spacing w:after="0" w:line="240" w:lineRule="auto"/>
      </w:pPr>
      <w:r>
        <w:separator/>
      </w:r>
    </w:p>
  </w:endnote>
  <w:endnote w:type="continuationSeparator" w:id="0">
    <w:p w:rsidR="001254F6" w:rsidRDefault="001254F6" w:rsidP="0034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F6" w:rsidRDefault="001254F6" w:rsidP="0034272B">
      <w:pPr>
        <w:spacing w:after="0" w:line="240" w:lineRule="auto"/>
      </w:pPr>
      <w:r>
        <w:separator/>
      </w:r>
    </w:p>
  </w:footnote>
  <w:footnote w:type="continuationSeparator" w:id="0">
    <w:p w:rsidR="001254F6" w:rsidRDefault="001254F6" w:rsidP="00342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F2"/>
    <w:rsid w:val="001254F6"/>
    <w:rsid w:val="00133E47"/>
    <w:rsid w:val="001A1091"/>
    <w:rsid w:val="0034272B"/>
    <w:rsid w:val="003D299C"/>
    <w:rsid w:val="00425429"/>
    <w:rsid w:val="004401F2"/>
    <w:rsid w:val="00471190"/>
    <w:rsid w:val="004C7720"/>
    <w:rsid w:val="00500C65"/>
    <w:rsid w:val="00534953"/>
    <w:rsid w:val="006B48E9"/>
    <w:rsid w:val="00701016"/>
    <w:rsid w:val="00916F85"/>
    <w:rsid w:val="00A45438"/>
    <w:rsid w:val="00B57767"/>
    <w:rsid w:val="00CC1033"/>
    <w:rsid w:val="00E47CBA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80CE-AA26-4540-B5AF-30F41912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72B"/>
  </w:style>
  <w:style w:type="paragraph" w:styleId="Stopka">
    <w:name w:val="footer"/>
    <w:basedOn w:val="Normalny"/>
    <w:link w:val="StopkaZnak"/>
    <w:uiPriority w:val="99"/>
    <w:unhideWhenUsed/>
    <w:rsid w:val="00342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72B"/>
  </w:style>
  <w:style w:type="character" w:styleId="Hipercze">
    <w:name w:val="Hyperlink"/>
    <w:basedOn w:val="Domylnaczcionkaakapitu"/>
    <w:uiPriority w:val="99"/>
    <w:semiHidden/>
    <w:unhideWhenUsed/>
    <w:rsid w:val="003D2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2018-01-29T14:15:00Z</dcterms:created>
  <dcterms:modified xsi:type="dcterms:W3CDTF">2018-02-01T15:38:00Z</dcterms:modified>
</cp:coreProperties>
</file>