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69" w:rsidRPr="00372E79" w:rsidRDefault="00167388" w:rsidP="00C4587E">
      <w:pPr>
        <w:pStyle w:val="Tekstpodstawowy"/>
        <w:spacing w:before="68"/>
        <w:ind w:left="4425"/>
        <w:rPr>
          <w:sz w:val="24"/>
          <w:szCs w:val="24"/>
        </w:rPr>
      </w:pPr>
      <w:r w:rsidRPr="00372E79">
        <w:rPr>
          <w:noProof/>
          <w:sz w:val="20"/>
          <w:szCs w:val="20"/>
          <w:lang w:eastAsia="pl-PL"/>
        </w:rPr>
        <w:drawing>
          <wp:anchor distT="0" distB="0" distL="0" distR="0" simplePos="0" relativeHeight="48752537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4445</wp:posOffset>
            </wp:positionV>
            <wp:extent cx="7026910" cy="9964420"/>
            <wp:effectExtent l="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6910" cy="996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369" w:rsidRPr="00372E79" w:rsidRDefault="00110369">
      <w:pPr>
        <w:pStyle w:val="Tekstpodstawowy"/>
        <w:rPr>
          <w:sz w:val="24"/>
          <w:szCs w:val="24"/>
        </w:rPr>
      </w:pPr>
    </w:p>
    <w:p w:rsidR="00110369" w:rsidRPr="00372E79" w:rsidRDefault="00110369">
      <w:pPr>
        <w:pStyle w:val="Tekstpodstawowy"/>
        <w:rPr>
          <w:sz w:val="24"/>
          <w:szCs w:val="24"/>
        </w:rPr>
      </w:pPr>
    </w:p>
    <w:p w:rsidR="00110369" w:rsidRPr="00372E79" w:rsidRDefault="00110369">
      <w:pPr>
        <w:pStyle w:val="Tekstpodstawowy"/>
        <w:rPr>
          <w:sz w:val="24"/>
          <w:szCs w:val="24"/>
        </w:rPr>
      </w:pPr>
    </w:p>
    <w:p w:rsidR="00110369" w:rsidRPr="00372E79" w:rsidRDefault="00110369">
      <w:pPr>
        <w:pStyle w:val="Tekstpodstawowy"/>
        <w:rPr>
          <w:sz w:val="24"/>
          <w:szCs w:val="24"/>
        </w:rPr>
      </w:pPr>
    </w:p>
    <w:p w:rsidR="00110369" w:rsidRPr="00372E79" w:rsidRDefault="00110369">
      <w:pPr>
        <w:pStyle w:val="Tekstpodstawowy"/>
        <w:rPr>
          <w:sz w:val="24"/>
          <w:szCs w:val="24"/>
        </w:rPr>
      </w:pPr>
    </w:p>
    <w:p w:rsidR="00110369" w:rsidRPr="00372E79" w:rsidRDefault="00110369">
      <w:pPr>
        <w:pStyle w:val="Tekstpodstawowy"/>
        <w:rPr>
          <w:sz w:val="24"/>
          <w:szCs w:val="24"/>
        </w:rPr>
      </w:pPr>
    </w:p>
    <w:p w:rsidR="00110369" w:rsidRPr="00372E79" w:rsidRDefault="00372E79">
      <w:pPr>
        <w:pStyle w:val="Tekstpodstawowy"/>
        <w:spacing w:before="91" w:line="252" w:lineRule="exact"/>
        <w:ind w:left="116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110369" w:rsidRPr="00372E79" w:rsidRDefault="00167388">
      <w:pPr>
        <w:spacing w:line="252" w:lineRule="exact"/>
        <w:ind w:left="116"/>
        <w:rPr>
          <w:i/>
          <w:sz w:val="20"/>
          <w:szCs w:val="20"/>
        </w:rPr>
      </w:pPr>
      <w:r w:rsidRPr="00372E79">
        <w:rPr>
          <w:i/>
          <w:color w:val="A6A6A6"/>
          <w:sz w:val="20"/>
          <w:szCs w:val="20"/>
        </w:rPr>
        <w:t xml:space="preserve">(pieczęć Uczelni lub </w:t>
      </w:r>
      <w:r w:rsidR="00865B32" w:rsidRPr="00372E79">
        <w:rPr>
          <w:i/>
          <w:color w:val="A6A6A6"/>
          <w:sz w:val="20"/>
          <w:szCs w:val="20"/>
        </w:rPr>
        <w:t>W</w:t>
      </w:r>
      <w:r w:rsidRPr="00372E79">
        <w:rPr>
          <w:i/>
          <w:color w:val="A6A6A6"/>
          <w:sz w:val="20"/>
          <w:szCs w:val="20"/>
        </w:rPr>
        <w:t>ydziału)</w:t>
      </w:r>
    </w:p>
    <w:p w:rsidR="00110369" w:rsidRPr="00372E79" w:rsidRDefault="00110369">
      <w:pPr>
        <w:pStyle w:val="Tekstpodstawowy"/>
        <w:spacing w:before="1"/>
        <w:rPr>
          <w:i/>
          <w:sz w:val="24"/>
          <w:szCs w:val="24"/>
        </w:rPr>
      </w:pPr>
    </w:p>
    <w:p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Porozumienie na czas określony/nieokreślony*</w:t>
      </w:r>
    </w:p>
    <w:p w:rsidR="00865B32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ws</w:t>
      </w:r>
      <w:r w:rsidR="00865B32" w:rsidRPr="00372E79">
        <w:rPr>
          <w:b/>
          <w:sz w:val="24"/>
          <w:szCs w:val="24"/>
        </w:rPr>
        <w:t>prawie</w:t>
      </w:r>
      <w:r w:rsidRPr="00372E79">
        <w:rPr>
          <w:b/>
          <w:sz w:val="24"/>
          <w:szCs w:val="24"/>
        </w:rPr>
        <w:t xml:space="preserve"> prowadzenia praktyk zawodowych</w:t>
      </w:r>
    </w:p>
    <w:p w:rsidR="00C17BD5" w:rsidRPr="00372E79" w:rsidRDefault="00C17BD5" w:rsidP="00372E7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przygotowujących do wykonywania zawodu nauczyciela</w:t>
      </w:r>
    </w:p>
    <w:p w:rsidR="00110369" w:rsidRPr="00372E79" w:rsidRDefault="00167388" w:rsidP="00372E79">
      <w:pPr>
        <w:spacing w:line="360" w:lineRule="auto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nr</w:t>
      </w:r>
      <w:r w:rsidR="00372E79">
        <w:rPr>
          <w:sz w:val="24"/>
          <w:szCs w:val="24"/>
        </w:rPr>
        <w:t>…………</w:t>
      </w:r>
      <w:r w:rsidRPr="00372E79">
        <w:rPr>
          <w:sz w:val="24"/>
          <w:szCs w:val="24"/>
        </w:rPr>
        <w:t>/</w:t>
      </w:r>
      <w:r w:rsidR="00372E79">
        <w:rPr>
          <w:sz w:val="24"/>
          <w:szCs w:val="24"/>
        </w:rPr>
        <w:t>………</w:t>
      </w:r>
    </w:p>
    <w:p w:rsidR="00865B32" w:rsidRPr="00372E79" w:rsidRDefault="00167388" w:rsidP="00372E79">
      <w:pPr>
        <w:pStyle w:val="Tekstpodstawowy"/>
        <w:tabs>
          <w:tab w:val="left" w:leader="dot" w:pos="4038"/>
        </w:tabs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zawartew dniu</w:t>
      </w:r>
      <w:r w:rsidR="00372E79">
        <w:rPr>
          <w:sz w:val="24"/>
          <w:szCs w:val="24"/>
        </w:rPr>
        <w:t xml:space="preserve"> ………………………………</w:t>
      </w:r>
      <w:r w:rsidRPr="00372E79">
        <w:rPr>
          <w:sz w:val="24"/>
          <w:szCs w:val="24"/>
        </w:rPr>
        <w:t>pomiędzy:</w:t>
      </w:r>
    </w:p>
    <w:p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8"/>
        </w:tabs>
        <w:spacing w:line="360" w:lineRule="auto"/>
        <w:ind w:left="0" w:firstLine="0"/>
        <w:rPr>
          <w:sz w:val="24"/>
          <w:szCs w:val="24"/>
        </w:rPr>
      </w:pPr>
      <w:r w:rsidRPr="00372E79">
        <w:rPr>
          <w:sz w:val="24"/>
          <w:szCs w:val="24"/>
        </w:rPr>
        <w:t>Uniwersytetem Gdańskim, ul. Bażyńskiego 8, 80-809Gdańsk,</w:t>
      </w:r>
    </w:p>
    <w:p w:rsidR="00865B32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rPr>
          <w:sz w:val="24"/>
          <w:szCs w:val="24"/>
        </w:rPr>
      </w:pPr>
      <w:r w:rsidRPr="00372E79">
        <w:rPr>
          <w:sz w:val="24"/>
          <w:szCs w:val="24"/>
        </w:rPr>
        <w:t>reprezentowanymprzez</w:t>
      </w:r>
    </w:p>
    <w:p w:rsidR="00110369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jc w:val="both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>Prodziekana ds. Studenckich Wydziału Filologicznego dra Grzegorza Kotłowskiego,</w:t>
      </w:r>
    </w:p>
    <w:p w:rsidR="0009064C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zwanym w dalszej części porozumienia „Uczelnią”,</w:t>
      </w:r>
    </w:p>
    <w:p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a</w:t>
      </w:r>
    </w:p>
    <w:p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3"/>
          <w:tab w:val="left" w:leader="dot" w:pos="906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[</w:t>
      </w:r>
      <w:r w:rsidR="00372E79">
        <w:rPr>
          <w:sz w:val="24"/>
          <w:szCs w:val="24"/>
        </w:rPr>
        <w:t>……………………</w:t>
      </w:r>
      <w:r w:rsidRPr="00372E79">
        <w:rPr>
          <w:i/>
          <w:sz w:val="24"/>
          <w:szCs w:val="24"/>
        </w:rPr>
        <w:t>nazwa i adreszakładupracy</w:t>
      </w:r>
      <w:r w:rsidR="00372E79" w:rsidRPr="00372E79">
        <w:rPr>
          <w:iCs/>
          <w:sz w:val="24"/>
          <w:szCs w:val="24"/>
        </w:rPr>
        <w:t>……………………………………………</w:t>
      </w:r>
      <w:r w:rsidRPr="00372E79">
        <w:rPr>
          <w:iCs/>
          <w:sz w:val="24"/>
          <w:szCs w:val="24"/>
        </w:rPr>
        <w:t>],</w:t>
      </w:r>
    </w:p>
    <w:p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reprezentowanym przez</w:t>
      </w:r>
    </w:p>
    <w:p w:rsidR="00110369" w:rsidRPr="00372E79" w:rsidRDefault="00372E79" w:rsidP="00372E79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167388" w:rsidRPr="00372E79">
        <w:rPr>
          <w:sz w:val="24"/>
          <w:szCs w:val="24"/>
        </w:rPr>
        <w:t>, zwanym w dalszej części porozumienia „Zakładem Pracy”.</w:t>
      </w:r>
    </w:p>
    <w:p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1.</w:t>
      </w:r>
    </w:p>
    <w:p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Praktykizawodowe</w:t>
      </w:r>
      <w:r w:rsidR="00C17BD5">
        <w:rPr>
          <w:sz w:val="24"/>
          <w:szCs w:val="24"/>
        </w:rPr>
        <w:t xml:space="preserve"> przygotowujące do wykonywania zawodu nauczyci</w:t>
      </w:r>
      <w:r w:rsidR="00C17BD5">
        <w:rPr>
          <w:sz w:val="24"/>
          <w:szCs w:val="24"/>
        </w:rPr>
        <w:t>e</w:t>
      </w:r>
      <w:r w:rsidR="00C17BD5">
        <w:rPr>
          <w:sz w:val="24"/>
          <w:szCs w:val="24"/>
        </w:rPr>
        <w:t>la</w:t>
      </w:r>
      <w:r w:rsidRPr="00372E79">
        <w:rPr>
          <w:sz w:val="24"/>
          <w:szCs w:val="24"/>
        </w:rPr>
        <w:t>,zwanedalej„praktykami”,odbywaćsiębędąnapodstawieimiennegoskierowania, określającego w szczególności wymiar i termin odbycia praktyk.</w:t>
      </w:r>
    </w:p>
    <w:p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2.</w:t>
      </w:r>
    </w:p>
    <w:p w:rsidR="00110369" w:rsidRPr="00372E79" w:rsidRDefault="00167388" w:rsidP="00865B32">
      <w:pPr>
        <w:pStyle w:val="Tekstpodstawowy"/>
        <w:tabs>
          <w:tab w:val="left" w:leader="dot" w:pos="7874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realizowane będą przez studenta wwymiarzenieprzekraczającym</w:t>
      </w:r>
      <w:r w:rsidR="00372E79">
        <w:rPr>
          <w:sz w:val="24"/>
          <w:szCs w:val="24"/>
        </w:rPr>
        <w:t xml:space="preserve"> ……………</w:t>
      </w:r>
      <w:r w:rsidRPr="00372E79">
        <w:rPr>
          <w:sz w:val="24"/>
          <w:szCs w:val="24"/>
        </w:rPr>
        <w:t>godzin.</w:t>
      </w:r>
    </w:p>
    <w:p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3.</w:t>
      </w:r>
    </w:p>
    <w:p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będą odbywane zgodnie z programem praktyk określonym przez Uczelnię, stanowi</w:t>
      </w:r>
      <w:r w:rsidRPr="00372E79">
        <w:rPr>
          <w:sz w:val="24"/>
          <w:szCs w:val="24"/>
        </w:rPr>
        <w:t>ą</w:t>
      </w:r>
      <w:r w:rsidRPr="00372E79">
        <w:rPr>
          <w:sz w:val="24"/>
          <w:szCs w:val="24"/>
        </w:rPr>
        <w:t>cym załącznik do niniejszego porozumienia.</w:t>
      </w:r>
    </w:p>
    <w:p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4.</w:t>
      </w:r>
    </w:p>
    <w:p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zobowiązuje się do:</w:t>
      </w:r>
    </w:p>
    <w:p w:rsidR="00372E79" w:rsidRDefault="00167388" w:rsidP="00C4587E">
      <w:pPr>
        <w:pStyle w:val="Akapitzlist"/>
        <w:numPr>
          <w:ilvl w:val="0"/>
          <w:numId w:val="5"/>
        </w:numPr>
        <w:tabs>
          <w:tab w:val="left" w:pos="35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nadzoru dydaktyczno</w:t>
      </w:r>
      <w:r w:rsidR="00372E79" w:rsidRPr="00372E79">
        <w:rPr>
          <w:sz w:val="24"/>
          <w:szCs w:val="24"/>
        </w:rPr>
        <w:t>-</w:t>
      </w:r>
      <w:r w:rsidRPr="00372E79">
        <w:rPr>
          <w:sz w:val="24"/>
          <w:szCs w:val="24"/>
        </w:rPr>
        <w:t>wychowawczego nad studentem odbywającym praktyki, który sprawować będzie opiekun praktyk wskazany wUczelni</w:t>
      </w:r>
      <w:r w:rsidR="00865B32" w:rsidRPr="00372E79">
        <w:rPr>
          <w:sz w:val="24"/>
          <w:szCs w:val="24"/>
        </w:rPr>
        <w:t>;</w:t>
      </w:r>
    </w:p>
    <w:p w:rsidR="00372E79" w:rsidRDefault="00167388" w:rsidP="00372E79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objęcia studenta ubezpieczeniem od następstw nieszczęśliwychwypadków</w:t>
      </w:r>
      <w:r w:rsidR="00865B32" w:rsidRPr="00372E79">
        <w:rPr>
          <w:sz w:val="24"/>
          <w:szCs w:val="24"/>
        </w:rPr>
        <w:t>;</w:t>
      </w:r>
    </w:p>
    <w:p w:rsidR="00C17BD5" w:rsidRPr="00C17BD5" w:rsidRDefault="00167388" w:rsidP="00C17BD5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  <w:sectPr w:rsidR="00C17BD5" w:rsidRPr="00C17BD5">
          <w:headerReference w:type="default" r:id="rId8"/>
          <w:type w:val="continuous"/>
          <w:pgSz w:w="11910" w:h="16840"/>
          <w:pgMar w:top="620" w:right="1300" w:bottom="280" w:left="1300" w:header="708" w:footer="708" w:gutter="0"/>
          <w:cols w:space="708"/>
        </w:sectPr>
      </w:pPr>
      <w:r w:rsidRPr="00372E79">
        <w:rPr>
          <w:sz w:val="24"/>
          <w:szCs w:val="24"/>
        </w:rPr>
        <w:t>określenia programupraktyk</w:t>
      </w:r>
      <w:r w:rsidRPr="00C17BD5">
        <w:rPr>
          <w:sz w:val="24"/>
          <w:szCs w:val="24"/>
        </w:rPr>
        <w:t>.</w:t>
      </w:r>
    </w:p>
    <w:p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noProof/>
          <w:sz w:val="24"/>
          <w:szCs w:val="24"/>
          <w:lang w:eastAsia="pl-PL"/>
        </w:rPr>
        <w:lastRenderedPageBreak/>
        <w:drawing>
          <wp:anchor distT="0" distB="0" distL="0" distR="0" simplePos="0" relativeHeight="487525888" behindDoc="1" locked="0" layoutInCell="1" allowOverlap="1">
            <wp:simplePos x="0" y="0"/>
            <wp:positionH relativeFrom="page">
              <wp:posOffset>246379</wp:posOffset>
            </wp:positionH>
            <wp:positionV relativeFrom="page">
              <wp:posOffset>716400</wp:posOffset>
            </wp:positionV>
            <wp:extent cx="7030582" cy="997598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582" cy="9975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:rsidR="00C17BD5" w:rsidRPr="00372E79" w:rsidRDefault="00C17BD5" w:rsidP="00C17BD5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5.</w:t>
      </w:r>
    </w:p>
    <w:p w:rsidR="00C17BD5" w:rsidRPr="00372E79" w:rsidRDefault="00C17BD5" w:rsidP="00C17BD5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do:</w:t>
      </w:r>
    </w:p>
    <w:p w:rsidR="00C17BD5" w:rsidRDefault="00C17BD5" w:rsidP="00C17BD5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prowadzenia praktyk zgodnie z przepisami określającymi standard kształcenia przygotow</w:t>
      </w:r>
      <w:r>
        <w:rPr>
          <w:sz w:val="24"/>
          <w:szCs w:val="24"/>
        </w:rPr>
        <w:t>u</w:t>
      </w:r>
      <w:r>
        <w:rPr>
          <w:sz w:val="24"/>
          <w:szCs w:val="24"/>
        </w:rPr>
        <w:t>jącego do wykonywania zawodu nauczyciela;</w:t>
      </w:r>
    </w:p>
    <w:p w:rsidR="00C17BD5" w:rsidRPr="00372E79" w:rsidRDefault="00C17BD5" w:rsidP="00C17BD5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372E79">
        <w:rPr>
          <w:sz w:val="24"/>
          <w:szCs w:val="24"/>
        </w:rPr>
        <w:t>możliwienia studentowi realizacji praktyk w ustalonych, dogodnych dla obu stronterm</w:t>
      </w:r>
      <w:r w:rsidRPr="00372E79">
        <w:rPr>
          <w:sz w:val="24"/>
          <w:szCs w:val="24"/>
        </w:rPr>
        <w:t>i</w:t>
      </w:r>
      <w:r w:rsidRPr="00372E79">
        <w:rPr>
          <w:sz w:val="24"/>
          <w:szCs w:val="24"/>
        </w:rPr>
        <w:t>nach;</w:t>
      </w:r>
    </w:p>
    <w:p w:rsidR="00C17BD5" w:rsidRDefault="00C17BD5" w:rsidP="00C17BD5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studentowi dostępu do miejsca odbywania praktyk zgodnie z celami i zakresem praktyk</w:t>
      </w:r>
      <w:r>
        <w:rPr>
          <w:sz w:val="24"/>
          <w:szCs w:val="24"/>
        </w:rPr>
        <w:t>;</w:t>
      </w:r>
    </w:p>
    <w:p w:rsidR="00C17BD5" w:rsidRPr="00372E79" w:rsidRDefault="00C17BD5" w:rsidP="00C17BD5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</w:t>
      </w:r>
      <w:r w:rsidRPr="00372E79">
        <w:rPr>
          <w:sz w:val="24"/>
          <w:szCs w:val="24"/>
        </w:rPr>
        <w:t>studenta z obowiązkami, obowiązującymi przepisami o ochronie tajemnicy słu</w:t>
      </w:r>
      <w:r w:rsidRPr="00372E79">
        <w:rPr>
          <w:sz w:val="24"/>
          <w:szCs w:val="24"/>
        </w:rPr>
        <w:t>ż</w:t>
      </w:r>
      <w:r w:rsidRPr="00372E79">
        <w:rPr>
          <w:sz w:val="24"/>
          <w:szCs w:val="24"/>
        </w:rPr>
        <w:t>bowej oraz przepisami bezpieczeństwa</w:t>
      </w:r>
      <w:r>
        <w:rPr>
          <w:sz w:val="24"/>
          <w:szCs w:val="24"/>
        </w:rPr>
        <w:t xml:space="preserve"> pracy;</w:t>
      </w:r>
    </w:p>
    <w:p w:rsidR="00C17BD5" w:rsidRDefault="00C17BD5" w:rsidP="00C17BD5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merytorycznego nadzoru nad właściwą realizacjąpraktyk;</w:t>
      </w:r>
    </w:p>
    <w:p w:rsidR="00C17BD5" w:rsidRPr="00E40231" w:rsidRDefault="00C17BD5" w:rsidP="00C17BD5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E40231">
        <w:rPr>
          <w:sz w:val="24"/>
          <w:szCs w:val="24"/>
        </w:rPr>
        <w:t>umożliwienia Uczelni prowadzenia nadzoru dydaktyczno</w:t>
      </w:r>
      <w:r w:rsidR="00A36A70">
        <w:rPr>
          <w:sz w:val="24"/>
          <w:szCs w:val="24"/>
        </w:rPr>
        <w:t>-</w:t>
      </w:r>
      <w:r w:rsidRPr="00E40231">
        <w:rPr>
          <w:sz w:val="24"/>
          <w:szCs w:val="24"/>
        </w:rPr>
        <w:t>wychowawczego nadstudentem.</w:t>
      </w:r>
    </w:p>
    <w:p w:rsidR="00C17BD5" w:rsidRDefault="00C17BD5" w:rsidP="00C4587E">
      <w:pPr>
        <w:pStyle w:val="Tekstpodstawowy"/>
        <w:jc w:val="center"/>
        <w:rPr>
          <w:sz w:val="24"/>
          <w:szCs w:val="24"/>
        </w:rPr>
      </w:pPr>
    </w:p>
    <w:p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6.</w:t>
      </w:r>
    </w:p>
    <w:p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może zażądać od Uczelni odwołania studenta z praktyk w przypadku, gdy naruszy on dyscyplinępracylubzasadyBHPobowiązując</w:t>
      </w:r>
      <w:r w:rsidRPr="00372E79">
        <w:rPr>
          <w:sz w:val="24"/>
          <w:szCs w:val="24"/>
        </w:rPr>
        <w:t>e</w:t>
      </w:r>
      <w:r w:rsidRPr="00372E79">
        <w:rPr>
          <w:sz w:val="24"/>
          <w:szCs w:val="24"/>
        </w:rPr>
        <w:t>wZakładziePracy.Jeżelinaruszeniedyscyplinypracy lub zasad BHP spowodowało zagrożenie dla życia lub zdrowia, Zakład Pracy może nie dopuścić studenta do kontynuowaniapraktyk.</w:t>
      </w:r>
    </w:p>
    <w:p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7.</w:t>
      </w:r>
    </w:p>
    <w:p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Porozumienie zostaje zawarte na czas określony od </w:t>
      </w:r>
      <w:r w:rsidR="00C4587E">
        <w:rPr>
          <w:sz w:val="24"/>
          <w:szCs w:val="24"/>
        </w:rPr>
        <w:t xml:space="preserve">…………………… </w:t>
      </w:r>
      <w:r w:rsidRPr="00372E79">
        <w:rPr>
          <w:sz w:val="24"/>
          <w:szCs w:val="24"/>
        </w:rPr>
        <w:t>do</w:t>
      </w:r>
      <w:r w:rsidR="00C4587E">
        <w:rPr>
          <w:sz w:val="24"/>
          <w:szCs w:val="24"/>
        </w:rPr>
        <w:t>……………………</w:t>
      </w:r>
    </w:p>
    <w:p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/nieokreślony*.</w:t>
      </w:r>
    </w:p>
    <w:p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8.</w:t>
      </w:r>
    </w:p>
    <w:p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Strony zobowiązują się do ochrony danych osobowych </w:t>
      </w:r>
      <w:r w:rsidRPr="00372E79">
        <w:rPr>
          <w:b/>
          <w:sz w:val="24"/>
          <w:szCs w:val="24"/>
        </w:rPr>
        <w:t>s</w:t>
      </w:r>
      <w:r w:rsidRPr="00372E79">
        <w:rPr>
          <w:sz w:val="24"/>
          <w:szCs w:val="24"/>
        </w:rPr>
        <w:t>tudenta zgodnie z obowiązującymi przepisami prawa, które znajdują zastosowanie do przetwarzania danych osobowych i ochrony prywatności, włączającRozporządzenieParlamentuEurop</w:t>
      </w:r>
      <w:r w:rsidRPr="00372E79">
        <w:rPr>
          <w:sz w:val="24"/>
          <w:szCs w:val="24"/>
        </w:rPr>
        <w:t>e</w:t>
      </w:r>
      <w:r w:rsidRPr="00372E79">
        <w:rPr>
          <w:sz w:val="24"/>
          <w:szCs w:val="24"/>
        </w:rPr>
        <w:t>jskiegoiRady(UE)2016/679zdnia27kwietnia2016r. w sprawie ochrony osób fizycznych w związku z przetwarzaniem danych osobowych i w sprawie swobodnego przepływu takich d</w:t>
      </w:r>
      <w:r w:rsidRPr="00372E79">
        <w:rPr>
          <w:sz w:val="24"/>
          <w:szCs w:val="24"/>
        </w:rPr>
        <w:t>a</w:t>
      </w:r>
      <w:r w:rsidRPr="00372E79">
        <w:rPr>
          <w:sz w:val="24"/>
          <w:szCs w:val="24"/>
        </w:rPr>
        <w:t>nych oraz uchylenia dyrektywy 95/46/WE, zwanego dalej„RODO”.</w:t>
      </w:r>
    </w:p>
    <w:p w:rsidR="00C4587E" w:rsidRDefault="00C4587E" w:rsidP="00865B32">
      <w:pPr>
        <w:pStyle w:val="Tekstpodstawowy"/>
        <w:jc w:val="both"/>
        <w:rPr>
          <w:sz w:val="24"/>
          <w:szCs w:val="24"/>
        </w:rPr>
      </w:pPr>
    </w:p>
    <w:p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9.</w:t>
      </w:r>
    </w:p>
    <w:p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informuje, iż klauzula informacyjna  dotycząca danych osobowych zgodnie z art.  13 ust. 1 i 2 RODO znajduje się pod adresem internetowym:</w:t>
      </w:r>
      <w:hyperlink r:id="rId10">
        <w:r w:rsidRPr="00372E79">
          <w:rPr>
            <w:color w:val="0000FF"/>
            <w:sz w:val="24"/>
            <w:szCs w:val="24"/>
            <w:u w:val="single" w:color="0000FF"/>
          </w:rPr>
          <w:t>https://bip.ug.edu.pl/</w:t>
        </w:r>
      </w:hyperlink>
      <w:r w:rsidRPr="00372E79">
        <w:rPr>
          <w:sz w:val="24"/>
          <w:szCs w:val="24"/>
        </w:rPr>
        <w:t>.</w:t>
      </w:r>
    </w:p>
    <w:p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oświadcza, iż zapoznał się z treścią klauzuli, o której mowa w ust.1.</w:t>
      </w:r>
    </w:p>
    <w:p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 wypełnienia obowiązków informacyjnych przewidzianych  w art. 13 i 14 RODO wobec osób fizycznych, od których dane osobowe bezpośrednio lub pośrednio pozyskał w celu zawarcia i realizacji niniejszegoporozumienia.</w:t>
      </w:r>
    </w:p>
    <w:p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10.</w:t>
      </w:r>
    </w:p>
    <w:p w:rsidR="00110369" w:rsidRPr="00E40231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Porozumieniezostałosporządzonewdwóchjednobrzmiącychegzemplarzach,pojednymdlakażdejze stron</w:t>
      </w:r>
      <w:r w:rsidRPr="00E40231">
        <w:rPr>
          <w:sz w:val="24"/>
          <w:szCs w:val="24"/>
        </w:rPr>
        <w:t>.</w:t>
      </w:r>
    </w:p>
    <w:p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E40231" w:rsidRDefault="00167388" w:rsidP="00865B32">
      <w:pPr>
        <w:pStyle w:val="Tekstpodstawowy"/>
        <w:tabs>
          <w:tab w:val="left" w:pos="5080"/>
        </w:tabs>
        <w:jc w:val="both"/>
        <w:rPr>
          <w:sz w:val="24"/>
          <w:szCs w:val="24"/>
        </w:rPr>
      </w:pPr>
      <w:r w:rsidRPr="00E40231">
        <w:rPr>
          <w:sz w:val="24"/>
          <w:szCs w:val="24"/>
        </w:rPr>
        <w:t>……………………………………………</w:t>
      </w:r>
      <w:r w:rsidRPr="00E40231">
        <w:rPr>
          <w:sz w:val="24"/>
          <w:szCs w:val="24"/>
        </w:rPr>
        <w:tab/>
        <w:t>……………………………………………</w:t>
      </w:r>
    </w:p>
    <w:p w:rsidR="00110369" w:rsidRPr="00E40231" w:rsidRDefault="00167388" w:rsidP="00865B32">
      <w:pPr>
        <w:tabs>
          <w:tab w:val="left" w:pos="6383"/>
        </w:tabs>
        <w:jc w:val="both"/>
        <w:rPr>
          <w:i/>
          <w:iCs/>
          <w:sz w:val="20"/>
          <w:szCs w:val="20"/>
        </w:rPr>
      </w:pPr>
      <w:r w:rsidRPr="00E40231">
        <w:rPr>
          <w:i/>
          <w:iCs/>
          <w:sz w:val="20"/>
          <w:szCs w:val="20"/>
        </w:rPr>
        <w:t>(Uczelnia)</w:t>
      </w:r>
      <w:r w:rsidR="00E40231" w:rsidRPr="00E40231">
        <w:rPr>
          <w:i/>
          <w:iCs/>
          <w:sz w:val="20"/>
          <w:szCs w:val="20"/>
        </w:rPr>
        <w:tab/>
      </w:r>
      <w:r w:rsidRPr="00E40231">
        <w:rPr>
          <w:i/>
          <w:iCs/>
          <w:sz w:val="20"/>
          <w:szCs w:val="20"/>
        </w:rPr>
        <w:t>(ZakładPracy)</w:t>
      </w:r>
    </w:p>
    <w:p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E40231" w:rsidRDefault="00167388" w:rsidP="00865B32">
      <w:pPr>
        <w:jc w:val="both"/>
        <w:rPr>
          <w:sz w:val="20"/>
          <w:szCs w:val="20"/>
        </w:rPr>
      </w:pPr>
      <w:r w:rsidRPr="00E40231">
        <w:rPr>
          <w:sz w:val="20"/>
          <w:szCs w:val="20"/>
        </w:rPr>
        <w:t>*niewłaściwe skreślić</w:t>
      </w:r>
    </w:p>
    <w:sectPr w:rsidR="00110369" w:rsidRPr="00E40231" w:rsidSect="00011C86"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36" w:rsidRDefault="00B56836" w:rsidP="00C4587E">
      <w:r>
        <w:separator/>
      </w:r>
    </w:p>
  </w:endnote>
  <w:endnote w:type="continuationSeparator" w:id="1">
    <w:p w:rsidR="00B56836" w:rsidRDefault="00B56836" w:rsidP="00C4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36" w:rsidRDefault="00B56836" w:rsidP="00C4587E">
      <w:r>
        <w:separator/>
      </w:r>
    </w:p>
  </w:footnote>
  <w:footnote w:type="continuationSeparator" w:id="1">
    <w:p w:rsidR="00B56836" w:rsidRDefault="00B56836" w:rsidP="00C45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7E" w:rsidRDefault="00C4587E" w:rsidP="00C4587E">
    <w:pPr>
      <w:pStyle w:val="Nagwek"/>
      <w:jc w:val="right"/>
    </w:pPr>
    <w:r w:rsidRPr="00372E79">
      <w:rPr>
        <w:sz w:val="20"/>
        <w:szCs w:val="20"/>
      </w:rPr>
      <w:t xml:space="preserve">Załącznik nr </w:t>
    </w:r>
    <w:r w:rsidR="00C17BD5">
      <w:rPr>
        <w:sz w:val="20"/>
        <w:szCs w:val="20"/>
      </w:rPr>
      <w:t>3</w:t>
    </w:r>
    <w:r w:rsidRPr="00372E79">
      <w:rPr>
        <w:sz w:val="20"/>
        <w:szCs w:val="20"/>
      </w:rPr>
      <w:t xml:space="preserve"> do zarządzenia Rektora UG nr 12/R/21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12B"/>
    <w:multiLevelType w:val="hybridMultilevel"/>
    <w:tmpl w:val="F3E2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3659"/>
    <w:multiLevelType w:val="hybridMultilevel"/>
    <w:tmpl w:val="3850A9FC"/>
    <w:lvl w:ilvl="0" w:tplc="9A24C0BA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50DC"/>
    <w:multiLevelType w:val="hybridMultilevel"/>
    <w:tmpl w:val="F91432B6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33E6"/>
    <w:multiLevelType w:val="hybridMultilevel"/>
    <w:tmpl w:val="0DCA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4627"/>
    <w:multiLevelType w:val="hybridMultilevel"/>
    <w:tmpl w:val="C43486A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C656625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54EC05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F3E2B5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59CBDB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F60D5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316D08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842D05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FC8B08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>
    <w:nsid w:val="5D125840"/>
    <w:multiLevelType w:val="hybridMultilevel"/>
    <w:tmpl w:val="92AC6D18"/>
    <w:lvl w:ilvl="0" w:tplc="A332675C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68BE3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F5B4BFF8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FDB6ECCE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391A09D0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D6F05CEA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138423DA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A52E63DA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22686584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6">
    <w:nsid w:val="6B4B7AB0"/>
    <w:multiLevelType w:val="hybridMultilevel"/>
    <w:tmpl w:val="1BB076D6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C2F484E8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605068C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5D1C7ED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1F6C75C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894CAA16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A76C77F2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D9A672B8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6308B98C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7">
    <w:nsid w:val="756D381D"/>
    <w:multiLevelType w:val="hybridMultilevel"/>
    <w:tmpl w:val="C23C10D4"/>
    <w:lvl w:ilvl="0" w:tplc="00E833D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95BAAD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3D818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5E8E51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EF0B0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86C762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CB005A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94CEB7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3C49A5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10369"/>
    <w:rsid w:val="00011C86"/>
    <w:rsid w:val="0009064C"/>
    <w:rsid w:val="000F749C"/>
    <w:rsid w:val="00110369"/>
    <w:rsid w:val="00167388"/>
    <w:rsid w:val="00372E79"/>
    <w:rsid w:val="00490935"/>
    <w:rsid w:val="004F1C1D"/>
    <w:rsid w:val="00865B32"/>
    <w:rsid w:val="00A36A70"/>
    <w:rsid w:val="00B56836"/>
    <w:rsid w:val="00C17BD5"/>
    <w:rsid w:val="00C4587E"/>
    <w:rsid w:val="00E40231"/>
    <w:rsid w:val="00FE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8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1C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11C86"/>
  </w:style>
  <w:style w:type="paragraph" w:styleId="Akapitzlist">
    <w:name w:val="List Paragraph"/>
    <w:basedOn w:val="Normalny"/>
    <w:uiPriority w:val="1"/>
    <w:qFormat/>
    <w:rsid w:val="00011C86"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  <w:rsid w:val="00011C86"/>
  </w:style>
  <w:style w:type="paragraph" w:styleId="Nagwek">
    <w:name w:val="header"/>
    <w:basedOn w:val="Normalny"/>
    <w:link w:val="Nagwek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87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p.ug.edu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Dell</cp:lastModifiedBy>
  <cp:revision>2</cp:revision>
  <dcterms:created xsi:type="dcterms:W3CDTF">2021-02-15T15:01:00Z</dcterms:created>
  <dcterms:modified xsi:type="dcterms:W3CDTF">2021-02-15T15:01:00Z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