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7F" w:rsidRPr="00DF217F" w:rsidRDefault="00DF217F" w:rsidP="00DF2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17F">
        <w:rPr>
          <w:rFonts w:ascii="Times New Roman" w:hAnsi="Times New Roman" w:cs="Times New Roman"/>
          <w:sz w:val="28"/>
          <w:szCs w:val="28"/>
        </w:rPr>
        <w:t>Wybrane instytucje z którymi UG podpisał porozumienie o zorganizowaniu praktyk studenckich</w:t>
      </w:r>
    </w:p>
    <w:p w:rsidR="00DF217F" w:rsidRPr="00DF217F" w:rsidRDefault="00DF217F" w:rsidP="00DF21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Pr="00123AF7" w:rsidRDefault="009929C4" w:rsidP="00DF21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929C4">
        <w:rPr>
          <w:rFonts w:ascii="Times New Roman" w:hAnsi="Times New Roman" w:cs="Times New Roman"/>
          <w:sz w:val="24"/>
          <w:szCs w:val="24"/>
        </w:rPr>
        <w:t xml:space="preserve">Agencja Akwizycji „Commercial Travellers”, al.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Grunwaldzka 487A, 80-309 Gdańsk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Akcent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Alicja Rajewska, </w:t>
      </w:r>
      <w:r>
        <w:rPr>
          <w:rFonts w:ascii="Times New Roman" w:hAnsi="Times New Roman" w:cs="Times New Roman"/>
          <w:sz w:val="24"/>
          <w:szCs w:val="24"/>
          <w:lang w:val="pl-PL"/>
        </w:rPr>
        <w:t>ul. Hallera 5/1, 80-401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Biuro Tłumaczeń Ewa Krzemińska-Gajzler, ul. Malczewskiego129/1, 80-112 Gdańsk</w:t>
      </w:r>
    </w:p>
    <w:p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Biuro Tłumaczeń Katarzyna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Epimach-Szypiłło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ul. Góralska 43 E/7, 80-292 Gdańsk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Interpretation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Stelmasiewicz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ul.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Dickmana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pl-PL"/>
        </w:rPr>
        <w:t>,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:rsidR="009929C4" w:rsidRDefault="009929C4" w:rsidP="004152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D380C">
        <w:rPr>
          <w:rFonts w:ascii="Times New Roman" w:hAnsi="Times New Roman" w:cs="Times New Roman"/>
          <w:sz w:val="24"/>
          <w:szCs w:val="24"/>
          <w:lang w:val="pl-PL"/>
        </w:rPr>
        <w:t>Playsoft</w:t>
      </w:r>
      <w:proofErr w:type="spellEnd"/>
      <w:r w:rsidRPr="001D380C">
        <w:rPr>
          <w:rFonts w:ascii="Times New Roman" w:hAnsi="Times New Roman" w:cs="Times New Roman"/>
          <w:sz w:val="24"/>
          <w:szCs w:val="24"/>
          <w:lang w:val="pl-PL"/>
        </w:rPr>
        <w:t>, ul. Szara</w:t>
      </w:r>
      <w:r w:rsidRPr="00573F3F">
        <w:rPr>
          <w:rFonts w:ascii="Times New Roman" w:hAnsi="Times New Roman" w:cs="Times New Roman"/>
          <w:sz w:val="24"/>
          <w:szCs w:val="24"/>
          <w:lang w:val="en-US"/>
        </w:rPr>
        <w:t xml:space="preserve"> 32/33, 80-116 Gdansk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PTTK Oddział Gdański, ul Długa 45, 80-827 Gdańsk</w:t>
      </w:r>
    </w:p>
    <w:p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Saur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Neptun Gdańsk, ul. Wałowa 46, 80-858 Gdańsk </w:t>
      </w:r>
    </w:p>
    <w:p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Text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– Centrum Językowe Danuta Zalewska, ul. </w:t>
      </w:r>
      <w:r w:rsidRPr="00415265">
        <w:rPr>
          <w:rFonts w:ascii="Times New Roman" w:hAnsi="Times New Roman" w:cs="Times New Roman"/>
          <w:sz w:val="24"/>
          <w:szCs w:val="24"/>
          <w:lang w:val="pl-PL"/>
        </w:rPr>
        <w:t>Kossaka 6/1, 80-249 Gdańsk</w:t>
      </w:r>
    </w:p>
    <w:p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="001E2F2F" w:rsidRPr="001E2F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>Tradukta</w:t>
      </w:r>
      <w:proofErr w:type="spellEnd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, ul. Milewskiego 1, 80-809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Translator, ul. Grunwaldzka 102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532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Wydawnictwo REBEL Sp. z o.o., ul.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Matejki 6, 80-232, Gdańsk</w:t>
      </w:r>
    </w:p>
    <w:p w:rsidR="001E2F2F" w:rsidRDefault="009929C4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Wydawnictwo Słowo/Obraz Terytorium, ul. Pniewskiego 4/1, 80-246 Gdańsk</w:t>
      </w:r>
    </w:p>
    <w:p w:rsidR="001E2F2F" w:rsidRP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E2F2F">
        <w:rPr>
          <w:rFonts w:ascii="Times New Roman" w:hAnsi="Times New Roman" w:cs="Times New Roman"/>
          <w:sz w:val="24"/>
          <w:szCs w:val="24"/>
        </w:rPr>
        <w:t>Redakcja Miesięcznika „Poznaj Świat”, ul. Jaśkowa Dolina 17, 80-252 Gdańsk</w:t>
      </w:r>
    </w:p>
    <w:p w:rsidR="001E2F2F" w:rsidRP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E2F2F">
        <w:rPr>
          <w:rFonts w:ascii="Times New Roman" w:hAnsi="Times New Roman" w:cs="Times New Roman"/>
          <w:sz w:val="24"/>
          <w:szCs w:val="24"/>
        </w:rPr>
        <w:t>Gdański Archipelag Kultury, ul. Dworcowa 9, 80-026 Gdańsk</w:t>
      </w:r>
    </w:p>
    <w:p w:rsidR="00415265" w:rsidRPr="00573F3F" w:rsidRDefault="00415265" w:rsidP="009532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Default="009929C4" w:rsidP="009929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Biuro tłumaczeń LINGUA, ul. Starowiejska 48/11, 81-356 Gdynia</w:t>
      </w:r>
    </w:p>
    <w:p w:rsidR="009929C4" w:rsidRPr="00573F3F" w:rsidRDefault="009929C4" w:rsidP="009929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Informacja Turystyczna, ul. 10 Lutego 24, 81-364 Gdynia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Ivax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Biuro Tłumaczeń i Wydawnictw, ul. Ślą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ska 78/38, 81-304 Gdynia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Towarzystwo Przyjaźni Polsko-Francuskiej, ul.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Starowiejska 54/4, 81-356 Gdynia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Urząd Miasta Gdyni – Referat Współpracy z Zagranicą, Al. Marszałka Piłsudskiego 52/54, 81-382 Gdynia</w:t>
      </w:r>
    </w:p>
    <w:p w:rsidR="001E2F2F" w:rsidRDefault="001E2F2F" w:rsidP="001E2F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2F2F" w:rsidRPr="00573F3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Kod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Biuro tłumaczeń,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Reja 13/15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Sopot</w:t>
      </w:r>
    </w:p>
    <w:p w:rsidR="00123AF7" w:rsidRDefault="00123AF7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Konsulat Honorowy Francji w Gdańsku, ul. Kościuszki 61, 81-703 Sopot</w:t>
      </w:r>
    </w:p>
    <w:p w:rsidR="009940B5" w:rsidRDefault="009940B5" w:rsidP="009940B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Pr="00415265" w:rsidRDefault="009929C4" w:rsidP="00C93B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29C4" w:rsidRPr="00415265" w:rsidSect="00E06C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25C"/>
    <w:multiLevelType w:val="hybridMultilevel"/>
    <w:tmpl w:val="74C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1A3"/>
    <w:multiLevelType w:val="hybridMultilevel"/>
    <w:tmpl w:val="769E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11FAA"/>
    <w:multiLevelType w:val="hybridMultilevel"/>
    <w:tmpl w:val="07E0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72E3"/>
    <w:rsid w:val="0004761E"/>
    <w:rsid w:val="00092736"/>
    <w:rsid w:val="000A73C3"/>
    <w:rsid w:val="00123AF7"/>
    <w:rsid w:val="001A1154"/>
    <w:rsid w:val="001D380C"/>
    <w:rsid w:val="001E2F2F"/>
    <w:rsid w:val="00246AC6"/>
    <w:rsid w:val="002B333F"/>
    <w:rsid w:val="00371054"/>
    <w:rsid w:val="003D0628"/>
    <w:rsid w:val="003E02D1"/>
    <w:rsid w:val="00415265"/>
    <w:rsid w:val="004303CB"/>
    <w:rsid w:val="00573F3F"/>
    <w:rsid w:val="005972E3"/>
    <w:rsid w:val="005C64BE"/>
    <w:rsid w:val="006444A4"/>
    <w:rsid w:val="0066741D"/>
    <w:rsid w:val="007B05F5"/>
    <w:rsid w:val="007B0F47"/>
    <w:rsid w:val="007D3843"/>
    <w:rsid w:val="007D4267"/>
    <w:rsid w:val="00953275"/>
    <w:rsid w:val="00984C45"/>
    <w:rsid w:val="009929C4"/>
    <w:rsid w:val="009940B5"/>
    <w:rsid w:val="00997CFA"/>
    <w:rsid w:val="009C2BBE"/>
    <w:rsid w:val="00AA2BA1"/>
    <w:rsid w:val="00AF6757"/>
    <w:rsid w:val="00B62AE7"/>
    <w:rsid w:val="00BB71AC"/>
    <w:rsid w:val="00BE435E"/>
    <w:rsid w:val="00C93BD4"/>
    <w:rsid w:val="00DF217F"/>
    <w:rsid w:val="00E06C01"/>
    <w:rsid w:val="00E13D08"/>
    <w:rsid w:val="00EB057A"/>
    <w:rsid w:val="00F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35E"/>
    <w:rPr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E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3BD4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93BD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Delsipée</cp:lastModifiedBy>
  <cp:revision>19</cp:revision>
  <dcterms:created xsi:type="dcterms:W3CDTF">2012-04-19T09:46:00Z</dcterms:created>
  <dcterms:modified xsi:type="dcterms:W3CDTF">2016-04-16T10:31:00Z</dcterms:modified>
</cp:coreProperties>
</file>