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6B72DAB6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90AC8">
        <w:rPr>
          <w:sz w:val="20"/>
          <w:szCs w:val="20"/>
        </w:rPr>
        <w:t xml:space="preserve"> ds. Studenckich</w:t>
      </w:r>
    </w:p>
    <w:p w14:paraId="78116E0D" w14:textId="00B31B84" w:rsidR="00600188" w:rsidRPr="00290AC8" w:rsidRDefault="00600188" w:rsidP="00290AC8">
      <w:pPr>
        <w:spacing w:after="0"/>
        <w:ind w:left="4962"/>
        <w:rPr>
          <w:sz w:val="20"/>
          <w:szCs w:val="20"/>
        </w:rPr>
      </w:pPr>
      <w:r w:rsidRPr="00290AC8">
        <w:rPr>
          <w:sz w:val="20"/>
          <w:szCs w:val="20"/>
        </w:rPr>
        <w:t xml:space="preserve">dr </w:t>
      </w:r>
      <w:r w:rsidR="00290AC8" w:rsidRPr="00290AC8">
        <w:rPr>
          <w:sz w:val="20"/>
          <w:szCs w:val="20"/>
        </w:rPr>
        <w:t xml:space="preserve">Eweliny </w:t>
      </w:r>
      <w:proofErr w:type="spellStart"/>
      <w:r w:rsidR="00290AC8" w:rsidRPr="00290AC8">
        <w:rPr>
          <w:sz w:val="20"/>
          <w:szCs w:val="20"/>
        </w:rPr>
        <w:t>Gutowskiej-Kozielskiej</w:t>
      </w:r>
      <w:proofErr w:type="spellEnd"/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31AA72F1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290AC8">
        <w:rPr>
          <w:sz w:val="20"/>
          <w:szCs w:val="20"/>
        </w:rPr>
        <w:t>Filologiczny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5B867340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5C459B">
        <w:rPr>
          <w:sz w:val="20"/>
          <w:szCs w:val="20"/>
        </w:rPr>
        <w:t xml:space="preserve">Filologicznym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bookmarkStart w:id="0" w:name="_GoBack"/>
      <w:bookmarkEnd w:id="0"/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E6BE" w14:textId="77777777" w:rsidR="00D35424" w:rsidRDefault="00D35424" w:rsidP="00DB3C33">
      <w:pPr>
        <w:spacing w:after="0" w:line="240" w:lineRule="auto"/>
      </w:pPr>
      <w:r>
        <w:separator/>
      </w:r>
    </w:p>
  </w:endnote>
  <w:endnote w:type="continuationSeparator" w:id="0">
    <w:p w14:paraId="7E7481CD" w14:textId="77777777" w:rsidR="00D35424" w:rsidRDefault="00D3542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90A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90A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FE63" w14:textId="77777777" w:rsidR="00D35424" w:rsidRDefault="00D35424" w:rsidP="00DB3C33">
      <w:pPr>
        <w:spacing w:after="0" w:line="240" w:lineRule="auto"/>
      </w:pPr>
      <w:r>
        <w:separator/>
      </w:r>
    </w:p>
  </w:footnote>
  <w:footnote w:type="continuationSeparator" w:id="0">
    <w:p w14:paraId="0A719153" w14:textId="77777777" w:rsidR="00D35424" w:rsidRDefault="00D3542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90AC8"/>
    <w:rsid w:val="002A591D"/>
    <w:rsid w:val="002B7C4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5C459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35424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74A2-40CF-44C5-9FF5-0324FFED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Joanna Jaszewska</cp:lastModifiedBy>
  <cp:revision>2</cp:revision>
  <cp:lastPrinted>2019-10-10T11:28:00Z</cp:lastPrinted>
  <dcterms:created xsi:type="dcterms:W3CDTF">2019-11-26T09:23:00Z</dcterms:created>
  <dcterms:modified xsi:type="dcterms:W3CDTF">2019-11-26T09:23:00Z</dcterms:modified>
</cp:coreProperties>
</file>