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5570" w14:textId="41BE2C25" w:rsidR="00B21575" w:rsidRPr="00235755" w:rsidRDefault="00743C36" w:rsidP="00743C36">
      <w:pPr>
        <w:jc w:val="both"/>
        <w:rPr>
          <w:rFonts w:ascii="Calibri" w:hAnsi="Calibri" w:cs="Calibri"/>
          <w:b/>
          <w:bCs/>
          <w:color w:val="000000" w:themeColor="text1"/>
          <w:lang w:val="pl-PL"/>
        </w:rPr>
      </w:pPr>
      <w:r w:rsidRPr="00235755">
        <w:rPr>
          <w:rFonts w:ascii="Calibri" w:hAnsi="Calibri" w:cs="Calibri"/>
          <w:b/>
          <w:bCs/>
          <w:color w:val="000000" w:themeColor="text1"/>
          <w:lang w:val="pl-PL"/>
        </w:rPr>
        <w:t xml:space="preserve">PROGRAM PRAKTYK STUDENCKICH NA KIERUNKU STUDIA WSCHODNIE UG </w:t>
      </w:r>
    </w:p>
    <w:p w14:paraId="6FA34F6D" w14:textId="77777777" w:rsidR="00743C36" w:rsidRPr="00235755" w:rsidRDefault="00743C36" w:rsidP="00743C36">
      <w:pPr>
        <w:jc w:val="both"/>
        <w:rPr>
          <w:rFonts w:ascii="Calibri" w:hAnsi="Calibri" w:cs="Calibri"/>
          <w:b/>
          <w:bCs/>
          <w:color w:val="000000" w:themeColor="text1"/>
          <w:lang w:val="pl-PL"/>
        </w:rPr>
      </w:pPr>
    </w:p>
    <w:p w14:paraId="47D1DDC2" w14:textId="6D7C7FBE" w:rsidR="00235755" w:rsidRPr="00235755" w:rsidRDefault="00235755" w:rsidP="00235755">
      <w:pPr>
        <w:ind w:firstLine="708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Celem studenckiej praktyki zawodowej jest sprawdzenie 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pogłębienie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umiejętności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zdobytych w trakcie realizacji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poszczególnych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przedmiotów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(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zarówno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teoretycznych, jak i praktycznych) w ramach kierunku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studiów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obrębie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relacji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polsko-rosyjsko-chińskich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(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japońskich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i innych - zgodnie ze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specjalnościa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̨). Zdobyte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doświadczenie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powinno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ugruntowac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kompetencje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językowe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, komunikacyjne i kulturowe oraz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umiejętnośc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właściwego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zachowania profesjonalnego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różnych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sytuacjach. </w:t>
      </w:r>
    </w:p>
    <w:p w14:paraId="5D956E57" w14:textId="1C08526E" w:rsidR="00B21575" w:rsidRPr="00235755" w:rsidRDefault="00235755" w:rsidP="00235755">
      <w:pPr>
        <w:ind w:firstLine="708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Cele praktyki w szczególności obejmują doskonalenie i praktyczne zastosowanie wiedzy zdobytej na studiach i rozwijanie umiejętności jej wykorzystania w szczególności dotyczy to 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>poznani</w:t>
      </w:r>
      <w:r w:rsidR="00180CDD" w:rsidRPr="00235755">
        <w:rPr>
          <w:rFonts w:ascii="Calibri" w:hAnsi="Calibri" w:cs="Calibri"/>
          <w:color w:val="000000" w:themeColor="text1"/>
          <w:lang w:val="pl-PL"/>
        </w:rPr>
        <w:t>a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struktur i mechanizmów funkcjonowania przedsiębiorstw</w:t>
      </w:r>
      <w:r w:rsidR="00743C36" w:rsidRPr="00235755">
        <w:rPr>
          <w:rFonts w:ascii="Calibri" w:hAnsi="Calibri" w:cs="Calibri"/>
          <w:color w:val="000000" w:themeColor="text1"/>
          <w:lang w:val="pl-PL"/>
        </w:rPr>
        <w:t xml:space="preserve"> 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>i instytucji, pogłębieni</w:t>
      </w:r>
      <w:r w:rsidR="00180CDD" w:rsidRPr="00235755">
        <w:rPr>
          <w:rFonts w:ascii="Calibri" w:hAnsi="Calibri" w:cs="Calibri"/>
          <w:color w:val="000000" w:themeColor="text1"/>
          <w:lang w:val="pl-PL"/>
        </w:rPr>
        <w:t>a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wiedzy o poszczególnych branżach gospodarki, kształtowani</w:t>
      </w:r>
      <w:r w:rsidR="00180CDD" w:rsidRPr="00235755">
        <w:rPr>
          <w:rFonts w:ascii="Calibri" w:hAnsi="Calibri" w:cs="Calibri"/>
          <w:color w:val="000000" w:themeColor="text1"/>
          <w:lang w:val="pl-PL"/>
        </w:rPr>
        <w:t>a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umiejętności niezbędnych w przyszłej pracy zawodowej, w tym m.in. umiejętności analitycznych, organizacyjnych, pracy w zespole, nawiązywania kontaktów, prowadzenia negocjacji itp., przygotowani</w:t>
      </w:r>
      <w:r w:rsidR="00180CDD" w:rsidRPr="00235755">
        <w:rPr>
          <w:rFonts w:ascii="Calibri" w:hAnsi="Calibri" w:cs="Calibri"/>
          <w:color w:val="000000" w:themeColor="text1"/>
          <w:lang w:val="pl-PL"/>
        </w:rPr>
        <w:t>a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studenta do samodzielności i odpowiedzialności za powierzone mu zadania, stworzenie dogodnych warunków do aktywizacji zawodowej studentów na rynku pracy. </w:t>
      </w:r>
    </w:p>
    <w:p w14:paraId="4CD418CE" w14:textId="4371049F" w:rsidR="00180CDD" w:rsidRPr="00235755" w:rsidRDefault="00180CDD" w:rsidP="00743C36">
      <w:pPr>
        <w:ind w:firstLine="708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Praktyki studenckie są integralną i obligatoryjną częścią procesu dydaktycznego na studiach stacjonarnych I stopnia, na kierunku Studia wschodnie Uniwersytetu Gdańskiego. </w:t>
      </w:r>
    </w:p>
    <w:p w14:paraId="7FC86FD9" w14:textId="24902ED0" w:rsidR="00180CDD" w:rsidRPr="00235755" w:rsidRDefault="00180CDD" w:rsidP="00743C36">
      <w:pPr>
        <w:ind w:firstLine="708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>Student odbywa praktykę nie wcześniej niż przed rozpoczęciem 1 semestru studiów i nie później niż przed ukończeniem 5 semestru studiów. Praktyka realizowana jest w wymiarze 80 godzin.</w:t>
      </w:r>
    </w:p>
    <w:p w14:paraId="04C77660" w14:textId="064EFFF6" w:rsidR="00743C36" w:rsidRPr="00235755" w:rsidRDefault="00180CDD" w:rsidP="00235755">
      <w:pPr>
        <w:ind w:firstLine="708"/>
        <w:jc w:val="both"/>
        <w:rPr>
          <w:rFonts w:ascii="Calibri" w:hAnsi="Calibri" w:cs="Calibri"/>
          <w:color w:val="000000" w:themeColor="text1"/>
          <w:u w:val="single"/>
          <w:lang w:val="pl-PL"/>
        </w:rPr>
      </w:pPr>
      <w:r w:rsidRPr="00235755">
        <w:rPr>
          <w:rFonts w:ascii="Calibri" w:hAnsi="Calibri" w:cs="Calibri"/>
          <w:color w:val="000000" w:themeColor="text1"/>
          <w:u w:val="single"/>
          <w:lang w:val="pl-PL"/>
        </w:rPr>
        <w:t>Praktyka studencka odbywa się w czasie wolnym od zajęć dydaktycznych. </w:t>
      </w:r>
    </w:p>
    <w:p w14:paraId="774281C7" w14:textId="37B062B4" w:rsidR="00B21575" w:rsidRPr="00235755" w:rsidRDefault="00B21575" w:rsidP="00743C36">
      <w:pPr>
        <w:ind w:firstLine="708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Podczas praktyk studenci powinni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zrealizowac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poniższe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efekty uczenia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̨: </w:t>
      </w:r>
    </w:p>
    <w:p w14:paraId="4D799ABD" w14:textId="45DD8BE6" w:rsidR="00B21575" w:rsidRPr="00235755" w:rsidRDefault="00B21575" w:rsidP="00743C36">
      <w:p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Student: </w:t>
      </w:r>
    </w:p>
    <w:p w14:paraId="642A046C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ma podstawową wiedzę o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różnych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rodzajach struktur i instytucji społecznych oraz normach prawnych i ekonomicznych w zakresie działania danej struktury/instytucji,</w:t>
      </w:r>
    </w:p>
    <w:p w14:paraId="72696DA5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ma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uporządkowana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wiedzę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szczegółowa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z zakresu wybranych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zagadnien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ekonomicznych i prawnych, zorientowaną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także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na zastosowanie praktyczne w zakresie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działalności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firmy/instytucji,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której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odbywa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>̨ praktyka zawodowa,</w:t>
      </w:r>
    </w:p>
    <w:p w14:paraId="341279B0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zna prawne i ekonomiczne uwarunkowania funkcjonowania oraz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metodyke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wykonywania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zadan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́, normy, procedury i dobre praktyki stosowane w firmie/instytucji,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której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odbywa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>̨ praktyka zawodowa,</w:t>
      </w:r>
    </w:p>
    <w:p w14:paraId="6CD92B7E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zna i rozumie podstawowe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pojęcia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i zasady z zakresu ochrony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własności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przemysłowej, </w:t>
      </w:r>
    </w:p>
    <w:p w14:paraId="0BA7B1E9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umie samodzielnie i pod opieka kierownika praktyki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zdobywac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wiedzę profesjonalną w zakresie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działalności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firmy/instytucji,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której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odbywa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praktyka, </w:t>
      </w:r>
    </w:p>
    <w:p w14:paraId="0F132954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potrafi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wyszukiwac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́,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analizowac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́,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opracowywac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oceniac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krytycznie informacje z wykorzystaniem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różnych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źródeł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, w tym technologii informacyjnej,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multimediów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zasobów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Internetu w procesie zdobywania wiedzy profesjonalnej, </w:t>
      </w:r>
    </w:p>
    <w:p w14:paraId="3999DF3C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lastRenderedPageBreak/>
        <w:t xml:space="preserve">zna i poprawnie stosuje nazewnictwo i słownictwo specjalistyczne z zakresu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działalności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firmy/instytucji,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której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odbywa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praktyka, </w:t>
      </w:r>
    </w:p>
    <w:p w14:paraId="2D4B2C3F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ma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świadomośc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zakresu swojej wiedzy 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umiejętności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fachowych, 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także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rozumie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potrzebe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dalszego,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ciągłego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rozwoju kompetencji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językowych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, personalnych i społecznych, </w:t>
      </w:r>
    </w:p>
    <w:p w14:paraId="759259E1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potrafi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pracowac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samodzielnie i w grupie, </w:t>
      </w:r>
    </w:p>
    <w:p w14:paraId="6F88A4F2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potrafi odpowiednio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określic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priorytety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służące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realizacji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określonego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przez siebie lub innych zadania, </w:t>
      </w:r>
    </w:p>
    <w:p w14:paraId="0B9E4681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jest gotowy do podejmowania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wyzwan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zawodowych; wykazuje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aktywnośc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́, </w:t>
      </w:r>
    </w:p>
    <w:p w14:paraId="565D1576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podejmuje trud i odznacza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wytrwałościa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w realizacji indywidualnych i zespołowych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działan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 profesjonalnych, </w:t>
      </w:r>
    </w:p>
    <w:p w14:paraId="415EF3A6" w14:textId="77777777" w:rsidR="00743C36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dostrzega i formułuje problemy moralne i dylematy etyczne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związane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ze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środowiskiem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profesjonalnym; poszukuje optymalnych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rozwiązan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́,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postępuje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zgodnie z zasadami etyki,</w:t>
      </w:r>
    </w:p>
    <w:p w14:paraId="6489A74E" w14:textId="4C21A25F" w:rsidR="00B21575" w:rsidRPr="00235755" w:rsidRDefault="00180CDD" w:rsidP="00743C36">
      <w:pPr>
        <w:pStyle w:val="a6"/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 xml:space="preserve">ma przekonanie o wadze zachowania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sie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̨ w </w:t>
      </w:r>
      <w:proofErr w:type="spellStart"/>
      <w:r w:rsidRPr="00235755">
        <w:rPr>
          <w:rFonts w:ascii="Calibri" w:hAnsi="Calibri" w:cs="Calibri"/>
          <w:color w:val="000000" w:themeColor="text1"/>
          <w:lang w:val="pl-PL"/>
        </w:rPr>
        <w:t>sposób</w:t>
      </w:r>
      <w:proofErr w:type="spellEnd"/>
      <w:r w:rsidRPr="00235755">
        <w:rPr>
          <w:rFonts w:ascii="Calibri" w:hAnsi="Calibri" w:cs="Calibri"/>
          <w:color w:val="000000" w:themeColor="text1"/>
          <w:lang w:val="pl-PL"/>
        </w:rPr>
        <w:t xml:space="preserve"> profesjonalny.  </w:t>
      </w:r>
    </w:p>
    <w:p w14:paraId="200BFC64" w14:textId="5C2081CD" w:rsidR="00157ABC" w:rsidRPr="00235755" w:rsidRDefault="00743C36" w:rsidP="00743C36">
      <w:pPr>
        <w:ind w:firstLine="709"/>
        <w:jc w:val="both"/>
        <w:rPr>
          <w:rFonts w:ascii="Calibri" w:hAnsi="Calibri" w:cs="Calibri"/>
          <w:color w:val="000000" w:themeColor="text1"/>
          <w:lang w:val="pl-PL"/>
        </w:rPr>
      </w:pPr>
      <w:r w:rsidRPr="00235755">
        <w:rPr>
          <w:rFonts w:ascii="Calibri" w:hAnsi="Calibri" w:cs="Calibri"/>
          <w:color w:val="000000" w:themeColor="text1"/>
          <w:lang w:val="pl-PL"/>
        </w:rPr>
        <w:t>Każdorazowo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po odbyciu praktyk, student powinien </w:t>
      </w:r>
      <w:r w:rsidRPr="00235755">
        <w:rPr>
          <w:rFonts w:ascii="Calibri" w:hAnsi="Calibri" w:cs="Calibri"/>
          <w:color w:val="000000" w:themeColor="text1"/>
          <w:lang w:val="pl-PL"/>
        </w:rPr>
        <w:t>dostarczyć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́ kierownikowi praktyk potwierdzony dzienniczek praktyki, </w:t>
      </w:r>
      <w:r w:rsidRPr="00235755">
        <w:rPr>
          <w:rFonts w:ascii="Calibri" w:hAnsi="Calibri" w:cs="Calibri"/>
          <w:color w:val="000000" w:themeColor="text1"/>
          <w:lang w:val="pl-PL"/>
        </w:rPr>
        <w:t>dokumentujący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wykonywane zadania oraz opinię na temat zrealizowania przez studenta praktyki, wystawione przez </w:t>
      </w:r>
      <w:r w:rsidRPr="00235755">
        <w:rPr>
          <w:rFonts w:ascii="Calibri" w:hAnsi="Calibri" w:cs="Calibri"/>
          <w:color w:val="000000" w:themeColor="text1"/>
          <w:lang w:val="pl-PL"/>
        </w:rPr>
        <w:t>bezpośredniego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opiekuna w firmie/instytucji, w </w:t>
      </w:r>
      <w:r w:rsidRPr="00235755">
        <w:rPr>
          <w:rFonts w:ascii="Calibri" w:hAnsi="Calibri" w:cs="Calibri"/>
          <w:color w:val="000000" w:themeColor="text1"/>
          <w:lang w:val="pl-PL"/>
        </w:rPr>
        <w:t>której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 student odbył </w:t>
      </w:r>
      <w:proofErr w:type="spellStart"/>
      <w:r w:rsidR="00B21575" w:rsidRPr="00235755">
        <w:rPr>
          <w:rFonts w:ascii="Calibri" w:hAnsi="Calibri" w:cs="Calibri"/>
          <w:color w:val="000000" w:themeColor="text1"/>
          <w:lang w:val="pl-PL"/>
        </w:rPr>
        <w:t>praktyke</w:t>
      </w:r>
      <w:proofErr w:type="spellEnd"/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̨. Opinia powinna </w:t>
      </w:r>
      <w:r w:rsidRPr="00235755">
        <w:rPr>
          <w:rFonts w:ascii="Calibri" w:hAnsi="Calibri" w:cs="Calibri"/>
          <w:color w:val="000000" w:themeColor="text1"/>
          <w:lang w:val="pl-PL"/>
        </w:rPr>
        <w:t>zawierać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́ </w:t>
      </w:r>
      <w:r w:rsidRPr="00235755">
        <w:rPr>
          <w:rFonts w:ascii="Calibri" w:hAnsi="Calibri" w:cs="Calibri"/>
          <w:color w:val="000000" w:themeColor="text1"/>
          <w:lang w:val="pl-PL"/>
        </w:rPr>
        <w:t>również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̇ </w:t>
      </w:r>
      <w:r w:rsidRPr="00235755">
        <w:rPr>
          <w:rFonts w:ascii="Calibri" w:hAnsi="Calibri" w:cs="Calibri"/>
          <w:color w:val="000000" w:themeColor="text1"/>
          <w:lang w:val="pl-PL"/>
        </w:rPr>
        <w:t>charakterystykę</w:t>
      </w:r>
      <w:r w:rsidR="00B21575" w:rsidRPr="00235755">
        <w:rPr>
          <w:rFonts w:ascii="Calibri" w:hAnsi="Calibri" w:cs="Calibri"/>
          <w:color w:val="000000" w:themeColor="text1"/>
          <w:lang w:val="pl-PL"/>
        </w:rPr>
        <w:t xml:space="preserve">̨ wykonywanej przez studenta pracy. </w:t>
      </w:r>
    </w:p>
    <w:p w14:paraId="017A0915" w14:textId="41BB15A3" w:rsidR="00743C36" w:rsidRPr="00235755" w:rsidRDefault="00743C36" w:rsidP="00743C36">
      <w:pPr>
        <w:ind w:firstLine="709"/>
        <w:jc w:val="both"/>
        <w:rPr>
          <w:rFonts w:ascii="Calibri" w:hAnsi="Calibri" w:cs="Calibri"/>
          <w:color w:val="000000" w:themeColor="text1"/>
          <w:lang w:val="pl-PL"/>
        </w:rPr>
      </w:pPr>
    </w:p>
    <w:p w14:paraId="5D36D008" w14:textId="77777777" w:rsidR="00650DBD" w:rsidRDefault="00743C36" w:rsidP="00743C36">
      <w:pPr>
        <w:ind w:firstLine="709"/>
        <w:jc w:val="both"/>
        <w:rPr>
          <w:rFonts w:ascii="Calibri" w:hAnsi="Calibri" w:cs="Calibri"/>
          <w:color w:val="000000" w:themeColor="text1"/>
          <w:sz w:val="21"/>
          <w:szCs w:val="21"/>
          <w:lang w:val="pl-PL"/>
        </w:rPr>
      </w:pPr>
      <w:r w:rsidRPr="00650DBD">
        <w:rPr>
          <w:rFonts w:ascii="Calibri" w:hAnsi="Calibri" w:cs="Calibri"/>
          <w:color w:val="000000" w:themeColor="text1"/>
          <w:sz w:val="21"/>
          <w:szCs w:val="21"/>
          <w:lang w:val="pl-PL"/>
        </w:rPr>
        <w:t xml:space="preserve">Informacja o etapach praktyki została zawarta w </w:t>
      </w:r>
      <w:r w:rsidRPr="00650DBD">
        <w:rPr>
          <w:rFonts w:ascii="Calibri" w:hAnsi="Calibri" w:cs="Calibri"/>
          <w:b/>
          <w:bCs/>
          <w:color w:val="000000" w:themeColor="text1"/>
          <w:sz w:val="21"/>
          <w:szCs w:val="21"/>
          <w:lang w:val="pl-PL"/>
        </w:rPr>
        <w:t>Regulaminie praktyki</w:t>
      </w:r>
      <w:r w:rsidRPr="00650DBD">
        <w:rPr>
          <w:rFonts w:ascii="Calibri" w:hAnsi="Calibri" w:cs="Calibri"/>
          <w:color w:val="000000" w:themeColor="text1"/>
          <w:sz w:val="21"/>
          <w:szCs w:val="21"/>
          <w:lang w:val="pl-PL"/>
        </w:rPr>
        <w:t xml:space="preserve">, który jest dostępny na stronie internetowej IRSW pod adresem: </w:t>
      </w:r>
    </w:p>
    <w:p w14:paraId="4139F218" w14:textId="74D195A2" w:rsidR="00743C36" w:rsidRPr="00650DBD" w:rsidRDefault="00CD2B46" w:rsidP="00743C36">
      <w:pPr>
        <w:ind w:firstLine="709"/>
        <w:jc w:val="both"/>
        <w:rPr>
          <w:rFonts w:ascii="Calibri" w:hAnsi="Calibri" w:cs="Calibri"/>
          <w:color w:val="000000" w:themeColor="text1"/>
          <w:sz w:val="21"/>
          <w:szCs w:val="21"/>
          <w:lang w:val="pl-PL"/>
        </w:rPr>
      </w:pPr>
      <w:hyperlink r:id="rId5" w:history="1">
        <w:r w:rsidRPr="001056FA">
          <w:rPr>
            <w:rStyle w:val="a5"/>
            <w:rFonts w:ascii="Calibri" w:hAnsi="Calibri" w:cs="Calibri"/>
            <w:sz w:val="21"/>
            <w:szCs w:val="21"/>
            <w:lang w:val="pl-PL"/>
          </w:rPr>
          <w:t>https://fil.ug.edu.pl/wydzial_filologiczny/instytuty/instytut_rusycystyki_i_studiow_wschodnich/studenckie_praktyki_zawodowe/praktyki_studia_wschodnie</w:t>
        </w:r>
      </w:hyperlink>
      <w:r w:rsidR="00650DBD" w:rsidRPr="00650DBD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32BE3C56" w14:textId="77777777" w:rsidR="00743C36" w:rsidRPr="00235755" w:rsidRDefault="00743C36" w:rsidP="00743C36">
      <w:pPr>
        <w:ind w:firstLine="709"/>
        <w:jc w:val="both"/>
        <w:rPr>
          <w:rFonts w:ascii="Calibri" w:hAnsi="Calibri" w:cs="Calibri"/>
          <w:color w:val="000000" w:themeColor="text1"/>
          <w:lang w:val="pl-PL"/>
        </w:rPr>
      </w:pPr>
    </w:p>
    <w:sectPr w:rsidR="00743C36" w:rsidRPr="00235755" w:rsidSect="00301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78"/>
    <w:multiLevelType w:val="multilevel"/>
    <w:tmpl w:val="30C2D5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2C16"/>
    <w:multiLevelType w:val="multilevel"/>
    <w:tmpl w:val="277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619E"/>
    <w:multiLevelType w:val="multilevel"/>
    <w:tmpl w:val="5B0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335FB"/>
    <w:multiLevelType w:val="multilevel"/>
    <w:tmpl w:val="451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094C"/>
    <w:multiLevelType w:val="multilevel"/>
    <w:tmpl w:val="A2F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B5226"/>
    <w:multiLevelType w:val="multilevel"/>
    <w:tmpl w:val="9154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8754D"/>
    <w:multiLevelType w:val="hybridMultilevel"/>
    <w:tmpl w:val="D460E3D8"/>
    <w:lvl w:ilvl="0" w:tplc="F192E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2E3C"/>
    <w:multiLevelType w:val="multilevel"/>
    <w:tmpl w:val="ED2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63AE7"/>
    <w:multiLevelType w:val="multilevel"/>
    <w:tmpl w:val="C0E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3F225A"/>
    <w:multiLevelType w:val="multilevel"/>
    <w:tmpl w:val="1274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602054"/>
    <w:multiLevelType w:val="multilevel"/>
    <w:tmpl w:val="CB7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517BD"/>
    <w:multiLevelType w:val="hybridMultilevel"/>
    <w:tmpl w:val="BB30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54D3"/>
    <w:multiLevelType w:val="multilevel"/>
    <w:tmpl w:val="DBC8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2"/>
    <w:rsid w:val="00157ABC"/>
    <w:rsid w:val="00180CDD"/>
    <w:rsid w:val="00235755"/>
    <w:rsid w:val="00301A57"/>
    <w:rsid w:val="00650DBD"/>
    <w:rsid w:val="00743C36"/>
    <w:rsid w:val="008565B2"/>
    <w:rsid w:val="00991298"/>
    <w:rsid w:val="00B21575"/>
    <w:rsid w:val="00C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2504E"/>
  <w15:chartTrackingRefBased/>
  <w15:docId w15:val="{FF1BB18C-5FD8-FC4E-9CA9-EBC1F36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57"/>
    <w:pPr>
      <w:spacing w:after="160" w:line="259" w:lineRule="auto"/>
    </w:pPr>
    <w:rPr>
      <w:rFonts w:ascii="Times" w:hAnsi="Times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PL" w:eastAsia="ru-RU"/>
    </w:rPr>
  </w:style>
  <w:style w:type="character" w:styleId="a4">
    <w:name w:val="Strong"/>
    <w:basedOn w:val="a0"/>
    <w:uiPriority w:val="22"/>
    <w:qFormat/>
    <w:rsid w:val="008565B2"/>
    <w:rPr>
      <w:b/>
      <w:bCs/>
    </w:rPr>
  </w:style>
  <w:style w:type="paragraph" w:customStyle="1" w:styleId="rtejustify">
    <w:name w:val="rtejustify"/>
    <w:basedOn w:val="a"/>
    <w:rsid w:val="008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PL" w:eastAsia="ru-RU"/>
    </w:rPr>
  </w:style>
  <w:style w:type="character" w:styleId="a5">
    <w:name w:val="Hyperlink"/>
    <w:basedOn w:val="a0"/>
    <w:uiPriority w:val="99"/>
    <w:unhideWhenUsed/>
    <w:rsid w:val="008565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65B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4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.ug.edu.pl/wydzial_filologiczny/instytuty/instytut_rusycystyki_i_studiow_wschodnich/studenckie_praktyki_zawodowe/praktyki_studia_wschod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Klimkiewicz</dc:creator>
  <cp:keywords/>
  <dc:description/>
  <cp:lastModifiedBy>Aleksandra Klimkiewicz</cp:lastModifiedBy>
  <cp:revision>3</cp:revision>
  <cp:lastPrinted>2021-03-06T19:16:00Z</cp:lastPrinted>
  <dcterms:created xsi:type="dcterms:W3CDTF">2021-03-06T19:16:00Z</dcterms:created>
  <dcterms:modified xsi:type="dcterms:W3CDTF">2021-03-06T19:16:00Z</dcterms:modified>
</cp:coreProperties>
</file>